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C6" w:rsidRDefault="00357CC6" w:rsidP="0081009C">
      <w:pPr>
        <w:spacing w:after="0" w:line="360" w:lineRule="auto"/>
      </w:pPr>
      <w:r>
        <w:t>УНИВЕРЗИТЕТ У БЕОГРАДУ – ФИЛОЗОФСКИ ФАКУЛТЕТ</w:t>
      </w:r>
    </w:p>
    <w:p w:rsidR="00357CC6" w:rsidRDefault="00357CC6" w:rsidP="0081009C">
      <w:pPr>
        <w:spacing w:after="0" w:line="360" w:lineRule="auto"/>
      </w:pPr>
      <w:r>
        <w:t>ИЗБОРНО ВЕЋЕ</w:t>
      </w:r>
    </w:p>
    <w:p w:rsidR="00357CC6" w:rsidRDefault="00357CC6" w:rsidP="0081009C">
      <w:pPr>
        <w:spacing w:after="0" w:line="360" w:lineRule="auto"/>
      </w:pPr>
    </w:p>
    <w:p w:rsidR="00357CC6" w:rsidRDefault="00357CC6" w:rsidP="0081009C">
      <w:pPr>
        <w:spacing w:after="0" w:line="360" w:lineRule="auto"/>
      </w:pPr>
    </w:p>
    <w:p w:rsidR="00357CC6" w:rsidRDefault="00357CC6" w:rsidP="00357CC6">
      <w:pPr>
        <w:spacing w:after="0" w:line="360" w:lineRule="auto"/>
        <w:ind w:firstLine="708"/>
        <w:jc w:val="both"/>
        <w:rPr>
          <w:lang w:val="sr-Cyrl-RS"/>
        </w:rPr>
      </w:pPr>
      <w:r>
        <w:t>На Изборном већу Филозофског факултета Универзитета у Београду одржаном дана 21. септембра 2023. год</w:t>
      </w:r>
      <w:r w:rsidR="00F4149D">
        <w:t>ине, изабрани смо у комисију за</w:t>
      </w:r>
      <w:r>
        <w:t xml:space="preserve"> </w:t>
      </w:r>
      <w:r w:rsidRPr="00C45B54">
        <w:t>припрему реферата о кандидатима за избор у зва</w:t>
      </w:r>
      <w:r>
        <w:t xml:space="preserve">ње </w:t>
      </w:r>
      <w:r w:rsidR="003D4177">
        <w:t xml:space="preserve">доцента </w:t>
      </w:r>
      <w:r>
        <w:t>за ужу научну област Социологија</w:t>
      </w:r>
      <w:r>
        <w:rPr>
          <w:lang w:val="sr-Cyrl-RS"/>
        </w:rPr>
        <w:t xml:space="preserve">, </w:t>
      </w:r>
      <w:r>
        <w:t>тежиште истраживања Социологиј</w:t>
      </w:r>
      <w:r w:rsidR="00F4149D">
        <w:t>a</w:t>
      </w:r>
      <w:r>
        <w:t xml:space="preserve"> културе</w:t>
      </w:r>
      <w:r>
        <w:rPr>
          <w:lang w:val="sr-Cyrl-RS"/>
        </w:rPr>
        <w:t>,</w:t>
      </w:r>
      <w:r>
        <w:t xml:space="preserve"> </w:t>
      </w:r>
      <w:r w:rsidR="003D4177">
        <w:t>са</w:t>
      </w:r>
      <w:r w:rsidR="003D4177">
        <w:rPr>
          <w:lang w:val="sr-Cyrl-RS"/>
        </w:rPr>
        <w:t xml:space="preserve"> пуним радним временом</w:t>
      </w:r>
      <w:r w:rsidR="003D4177">
        <w:t xml:space="preserve"> </w:t>
      </w:r>
      <w:r>
        <w:t xml:space="preserve">на одређено време </w:t>
      </w:r>
      <w:r>
        <w:rPr>
          <w:lang w:val="sr-Cyrl-RS"/>
        </w:rPr>
        <w:t xml:space="preserve">у трајању </w:t>
      </w:r>
      <w:r w:rsidR="003D4177">
        <w:t>од пет година</w:t>
      </w:r>
      <w:r>
        <w:rPr>
          <w:lang w:val="sr-Cyrl-RS"/>
        </w:rPr>
        <w:t>.</w:t>
      </w:r>
      <w:r>
        <w:t xml:space="preserve"> </w:t>
      </w:r>
      <w:r w:rsidRPr="00C45B54">
        <w:t>На конкурс објављен</w:t>
      </w:r>
      <w:r>
        <w:t xml:space="preserve"> у </w:t>
      </w:r>
      <w:r w:rsidRPr="00C45B54">
        <w:t xml:space="preserve">листу </w:t>
      </w:r>
      <w:r w:rsidRPr="00373B8A">
        <w:rPr>
          <w:i/>
        </w:rPr>
        <w:t>Послови</w:t>
      </w:r>
      <w:r>
        <w:t xml:space="preserve"> бр. 1060 </w:t>
      </w:r>
      <w:r>
        <w:rPr>
          <w:lang w:val="sr-Cyrl-RS"/>
        </w:rPr>
        <w:t xml:space="preserve">дана </w:t>
      </w:r>
      <w:r w:rsidRPr="00C45B54">
        <w:t>04.10.2023. године</w:t>
      </w:r>
      <w:r>
        <w:rPr>
          <w:lang w:val="sr-Cyrl-RS"/>
        </w:rPr>
        <w:t xml:space="preserve"> јавио се један кандидат, </w:t>
      </w:r>
      <w:proofErr w:type="spellStart"/>
      <w:r>
        <w:rPr>
          <w:lang w:val="sr-Cyrl-RS"/>
        </w:rPr>
        <w:t>доц</w:t>
      </w:r>
      <w:proofErr w:type="spellEnd"/>
      <w:r>
        <w:rPr>
          <w:lang w:val="sr-Cyrl-RS"/>
        </w:rPr>
        <w:t>. др Немања Звијер. На основу увида у поднету документацију, Изборном већу Филозофског факултета подносимо следећи</w:t>
      </w:r>
    </w:p>
    <w:p w:rsidR="00357CC6" w:rsidRDefault="00357CC6" w:rsidP="00357CC6">
      <w:pPr>
        <w:spacing w:after="0" w:line="360" w:lineRule="auto"/>
        <w:ind w:firstLine="708"/>
        <w:jc w:val="both"/>
        <w:rPr>
          <w:lang w:val="sr-Cyrl-RS"/>
        </w:rPr>
      </w:pPr>
    </w:p>
    <w:p w:rsidR="00357CC6" w:rsidRDefault="00357CC6" w:rsidP="00357CC6">
      <w:pPr>
        <w:spacing w:after="0" w:line="360" w:lineRule="auto"/>
        <w:ind w:firstLine="708"/>
        <w:jc w:val="center"/>
        <w:rPr>
          <w:lang w:val="sr-Cyrl-RS"/>
        </w:rPr>
      </w:pPr>
      <w:r>
        <w:rPr>
          <w:lang w:val="sr-Cyrl-RS"/>
        </w:rPr>
        <w:t>И З В Е Ш Т А Ј</w:t>
      </w:r>
    </w:p>
    <w:p w:rsidR="008F1EC4" w:rsidRDefault="008F1EC4" w:rsidP="008F1EC4">
      <w:pPr>
        <w:spacing w:after="0" w:line="360" w:lineRule="auto"/>
        <w:ind w:firstLine="708"/>
        <w:jc w:val="both"/>
        <w:rPr>
          <w:lang w:val="sr-Cyrl-RS"/>
        </w:rPr>
      </w:pPr>
    </w:p>
    <w:p w:rsidR="00357CC6" w:rsidRPr="00357CC6" w:rsidRDefault="00357CC6" w:rsidP="00357CC6">
      <w:pPr>
        <w:spacing w:after="0" w:line="360" w:lineRule="auto"/>
        <w:ind w:firstLine="708"/>
        <w:jc w:val="both"/>
        <w:rPr>
          <w:lang w:val="sr-Cyrl-RS"/>
        </w:rPr>
      </w:pPr>
      <w:r w:rsidRPr="00357CC6">
        <w:rPr>
          <w:lang w:val="sr-Cyrl-RS"/>
        </w:rPr>
        <w:t>Немања Звијер</w:t>
      </w:r>
      <w:r>
        <w:rPr>
          <w:lang w:val="sr-Cyrl-RS"/>
        </w:rPr>
        <w:t xml:space="preserve"> је</w:t>
      </w:r>
      <w:r w:rsidRPr="00357CC6">
        <w:rPr>
          <w:lang w:val="sr-Cyrl-RS"/>
        </w:rPr>
        <w:t xml:space="preserve"> рођен 1980. године у Зрењанину, где је матурирао у Зрењанинској гимназији. Основне студије социологије завршио је на Одељењу за социологију Филозофског факултета Универзитета у Београду 2005. године са просечном оценом 8,44. На истом факултету магистрирао је 2009. године са просечном оценом 9.40, са магистарском тезом „Идеологија слике: играни филм у функцији идеолошког текста“. Докторску дисертацију под називом „Идеолошки садржаји у играној филмској продукцији на постјугословенском простору“ одбранио је 2015. године такође на Филозофском факултету у Београду.</w:t>
      </w:r>
    </w:p>
    <w:p w:rsidR="002D19D0" w:rsidRPr="00164CC7" w:rsidRDefault="00357CC6" w:rsidP="00357CC6">
      <w:pPr>
        <w:spacing w:after="0" w:line="360" w:lineRule="auto"/>
        <w:ind w:firstLine="708"/>
        <w:jc w:val="both"/>
        <w:rPr>
          <w:lang w:val="sr-Cyrl-RS"/>
        </w:rPr>
      </w:pPr>
      <w:r w:rsidRPr="00357CC6">
        <w:rPr>
          <w:lang w:val="sr-Cyrl-RS"/>
        </w:rPr>
        <w:t>Немања Звијер је био запослен на Институту за социолошка истраживања Филозофског факултета у Београду од маја 2010. године. На поменутом Институту био је биран у следећа истраживачка</w:t>
      </w:r>
      <w:r w:rsidR="00743C30">
        <w:rPr>
          <w:lang w:val="sr-Cyrl-RS"/>
        </w:rPr>
        <w:t xml:space="preserve"> и научна</w:t>
      </w:r>
      <w:r w:rsidRPr="00357CC6">
        <w:rPr>
          <w:lang w:val="sr-Cyrl-RS"/>
        </w:rPr>
        <w:t xml:space="preserve"> звања: истраживач приправник, истраживач сарадник</w:t>
      </w:r>
      <w:r w:rsidR="008F1EC4">
        <w:rPr>
          <w:lang w:val="sr-Cyrl-RS"/>
        </w:rPr>
        <w:t xml:space="preserve"> (2010)</w:t>
      </w:r>
      <w:r w:rsidRPr="00357CC6">
        <w:rPr>
          <w:lang w:val="sr-Cyrl-RS"/>
        </w:rPr>
        <w:t xml:space="preserve"> и научни сарадник</w:t>
      </w:r>
      <w:r w:rsidR="008F1EC4">
        <w:rPr>
          <w:lang w:val="sr-Cyrl-RS"/>
        </w:rPr>
        <w:t xml:space="preserve"> (2016)</w:t>
      </w:r>
      <w:r w:rsidRPr="00357CC6">
        <w:rPr>
          <w:lang w:val="sr-Cyrl-RS"/>
        </w:rPr>
        <w:t xml:space="preserve">. </w:t>
      </w:r>
      <w:r w:rsidR="00164CC7" w:rsidRPr="00164CC7">
        <w:rPr>
          <w:lang w:val="sr-Cyrl-RS"/>
        </w:rPr>
        <w:t>Током рада на Институту, Немања Звијер је био демонстратор на Одељењу за социологију Филозофског факултета Универзитета у Београду на предметима Социологија културе (2010-2015), Социологија масовне културе (2010-2015) и Традиционално и модерно у култури (2013. и 2014. године).</w:t>
      </w:r>
      <w:r w:rsidR="00164CC7">
        <w:rPr>
          <w:lang w:val="sr-Cyrl-RS"/>
        </w:rPr>
        <w:t xml:space="preserve"> </w:t>
      </w:r>
    </w:p>
    <w:p w:rsidR="00357CC6" w:rsidRDefault="00357CC6" w:rsidP="00E956BD">
      <w:pPr>
        <w:spacing w:after="0" w:line="360" w:lineRule="auto"/>
        <w:ind w:firstLine="708"/>
        <w:jc w:val="both"/>
        <w:rPr>
          <w:lang w:val="sr-Cyrl-RS"/>
        </w:rPr>
      </w:pPr>
      <w:r w:rsidRPr="00357CC6">
        <w:rPr>
          <w:lang w:val="sr-Cyrl-RS"/>
        </w:rPr>
        <w:t xml:space="preserve">Од марта 2019. године Немања Звијер је </w:t>
      </w:r>
      <w:r w:rsidR="008F1EC4">
        <w:rPr>
          <w:lang w:val="sr-Cyrl-RS"/>
        </w:rPr>
        <w:t>изабран у звање</w:t>
      </w:r>
      <w:r w:rsidRPr="00357CC6">
        <w:rPr>
          <w:lang w:val="sr-Cyrl-RS"/>
        </w:rPr>
        <w:t xml:space="preserve"> доцент</w:t>
      </w:r>
      <w:r w:rsidR="008F1EC4">
        <w:rPr>
          <w:lang w:val="sr-Cyrl-RS"/>
        </w:rPr>
        <w:t>а</w:t>
      </w:r>
      <w:r w:rsidRPr="00357CC6">
        <w:rPr>
          <w:lang w:val="sr-Cyrl-RS"/>
        </w:rPr>
        <w:t xml:space="preserve"> на Одељењу за социологију Филозофског факултета</w:t>
      </w:r>
      <w:r w:rsidR="00164CC7">
        <w:rPr>
          <w:lang w:val="sr-Cyrl-RS"/>
        </w:rPr>
        <w:t xml:space="preserve"> </w:t>
      </w:r>
      <w:r w:rsidR="00164CC7" w:rsidRPr="00164CC7">
        <w:rPr>
          <w:lang w:val="sr-Cyrl-RS"/>
        </w:rPr>
        <w:t>Универзитета</w:t>
      </w:r>
      <w:r w:rsidRPr="00357CC6">
        <w:rPr>
          <w:lang w:val="sr-Cyrl-RS"/>
        </w:rPr>
        <w:t xml:space="preserve"> у Београду, где одржава наставу на сва три нивоа академских студија. На основним академским студијама држи наставу на предметима Социологија културе, Социологија масовне културе и Социолошки </w:t>
      </w:r>
      <w:proofErr w:type="spellStart"/>
      <w:r w:rsidRPr="00357CC6">
        <w:rPr>
          <w:lang w:val="sr-Cyrl-RS"/>
        </w:rPr>
        <w:t>парктикум</w:t>
      </w:r>
      <w:proofErr w:type="spellEnd"/>
      <w:r w:rsidRPr="00357CC6">
        <w:rPr>
          <w:lang w:val="sr-Cyrl-RS"/>
        </w:rPr>
        <w:t xml:space="preserve">. На </w:t>
      </w:r>
      <w:proofErr w:type="spellStart"/>
      <w:r w:rsidRPr="00357CC6">
        <w:rPr>
          <w:lang w:val="sr-Cyrl-RS"/>
        </w:rPr>
        <w:t>мастер</w:t>
      </w:r>
      <w:proofErr w:type="spellEnd"/>
      <w:r w:rsidRPr="00357CC6">
        <w:rPr>
          <w:lang w:val="sr-Cyrl-RS"/>
        </w:rPr>
        <w:t xml:space="preserve"> академским студијама држи наставу на предмету Друштво и </w:t>
      </w:r>
      <w:r w:rsidRPr="00357CC6">
        <w:rPr>
          <w:lang w:val="sr-Cyrl-RS"/>
        </w:rPr>
        <w:lastRenderedPageBreak/>
        <w:t xml:space="preserve">филм, а на докторским академским студијама наставу држи на предмету Идеологија и популарна култура. Просечна оцена педагошког рада Немање </w:t>
      </w:r>
      <w:proofErr w:type="spellStart"/>
      <w:r w:rsidRPr="00357CC6">
        <w:rPr>
          <w:lang w:val="sr-Cyrl-RS"/>
        </w:rPr>
        <w:t>Звијер</w:t>
      </w:r>
      <w:r w:rsidR="008F1EC4">
        <w:rPr>
          <w:lang w:val="sr-Cyrl-RS"/>
        </w:rPr>
        <w:t>а</w:t>
      </w:r>
      <w:proofErr w:type="spellEnd"/>
      <w:r w:rsidRPr="00357CC6">
        <w:rPr>
          <w:lang w:val="sr-Cyrl-RS"/>
        </w:rPr>
        <w:t xml:space="preserve"> на основним академским студијама социологије у студентским анкетама у претходном изборном периоду </w:t>
      </w:r>
      <w:r w:rsidR="008F1EC4">
        <w:rPr>
          <w:lang w:val="sr-Cyrl-RS"/>
        </w:rPr>
        <w:t xml:space="preserve">била </w:t>
      </w:r>
      <w:r w:rsidRPr="00357CC6">
        <w:rPr>
          <w:lang w:val="sr-Cyrl-RS"/>
        </w:rPr>
        <w:t>је 4,68.</w:t>
      </w:r>
      <w:r w:rsidR="00F435B0">
        <w:rPr>
          <w:lang w:val="sr-Cyrl-RS"/>
        </w:rPr>
        <w:t xml:space="preserve"> </w:t>
      </w:r>
      <w:r w:rsidRPr="00357CC6">
        <w:rPr>
          <w:lang w:val="sr-Cyrl-RS"/>
        </w:rPr>
        <w:t>Осим на матичном факултету, др Немања Звијер радно је ангажован и на другој високошколској установи, на Факултету примењених уметности Универзитета уметности у Београду</w:t>
      </w:r>
      <w:r w:rsidR="00B52B4F">
        <w:rPr>
          <w:lang w:val="sr-Cyrl-RS"/>
        </w:rPr>
        <w:t xml:space="preserve"> где</w:t>
      </w:r>
      <w:r w:rsidR="008F1EC4">
        <w:rPr>
          <w:lang w:val="sr-Cyrl-RS"/>
        </w:rPr>
        <w:t xml:space="preserve"> држи наставу</w:t>
      </w:r>
      <w:r w:rsidRPr="00357CC6">
        <w:rPr>
          <w:lang w:val="sr-Cyrl-RS"/>
        </w:rPr>
        <w:t xml:space="preserve"> на предмету Социологија културе.</w:t>
      </w:r>
    </w:p>
    <w:p w:rsidR="00357CC6" w:rsidRPr="00357CC6" w:rsidRDefault="00E956BD" w:rsidP="008F1EC4">
      <w:pPr>
        <w:spacing w:after="0" w:line="360" w:lineRule="auto"/>
        <w:ind w:firstLine="708"/>
        <w:jc w:val="both"/>
        <w:rPr>
          <w:lang w:val="sr-Cyrl-RS"/>
        </w:rPr>
      </w:pPr>
      <w:r>
        <w:rPr>
          <w:lang w:val="sr-Cyrl-RS"/>
        </w:rPr>
        <w:t xml:space="preserve">Стручно-професионални допринос др Немање </w:t>
      </w:r>
      <w:proofErr w:type="spellStart"/>
      <w:r>
        <w:rPr>
          <w:lang w:val="sr-Cyrl-RS"/>
        </w:rPr>
        <w:t>Звијера</w:t>
      </w:r>
      <w:proofErr w:type="spellEnd"/>
      <w:r>
        <w:rPr>
          <w:lang w:val="sr-Cyrl-RS"/>
        </w:rPr>
        <w:t xml:space="preserve"> подразумева чланства у комисијама за одбрану завршних радова на </w:t>
      </w:r>
      <w:proofErr w:type="spellStart"/>
      <w:r>
        <w:rPr>
          <w:lang w:val="sr-Cyrl-RS"/>
        </w:rPr>
        <w:t>мастер</w:t>
      </w:r>
      <w:proofErr w:type="spellEnd"/>
      <w:r>
        <w:rPr>
          <w:lang w:val="sr-Cyrl-RS"/>
        </w:rPr>
        <w:t xml:space="preserve"> студијама. </w:t>
      </w:r>
      <w:r w:rsidR="00F435B0" w:rsidRPr="00357CC6">
        <w:rPr>
          <w:lang w:val="sr-Cyrl-RS"/>
        </w:rPr>
        <w:t>Од последњег избора у звање</w:t>
      </w:r>
      <w:r>
        <w:rPr>
          <w:lang w:val="sr-Cyrl-RS"/>
        </w:rPr>
        <w:t>,</w:t>
      </w:r>
      <w:r w:rsidR="00F435B0" w:rsidRPr="00357CC6">
        <w:rPr>
          <w:lang w:val="sr-Cyrl-RS"/>
        </w:rPr>
        <w:t xml:space="preserve"> Немања Звијер је </w:t>
      </w:r>
      <w:r w:rsidR="00B52B4F">
        <w:rPr>
          <w:lang w:val="sr-Cyrl-RS"/>
        </w:rPr>
        <w:t>четири</w:t>
      </w:r>
      <w:r w:rsidR="00F435B0" w:rsidRPr="00357CC6">
        <w:rPr>
          <w:lang w:val="sr-Cyrl-RS"/>
        </w:rPr>
        <w:t xml:space="preserve"> пута био члан</w:t>
      </w:r>
      <w:r>
        <w:rPr>
          <w:lang w:val="sr-Cyrl-RS"/>
        </w:rPr>
        <w:t xml:space="preserve"> таквих</w:t>
      </w:r>
      <w:r w:rsidR="00F435B0" w:rsidRPr="00357CC6">
        <w:rPr>
          <w:lang w:val="sr-Cyrl-RS"/>
        </w:rPr>
        <w:t xml:space="preserve"> комисија на Одељењу за социологију Филозофског факултета у Београду.</w:t>
      </w:r>
      <w:r>
        <w:rPr>
          <w:lang w:val="sr-Cyrl-RS"/>
        </w:rPr>
        <w:t xml:space="preserve"> Такође, д</w:t>
      </w:r>
      <w:r w:rsidR="00357CC6" w:rsidRPr="00357CC6">
        <w:rPr>
          <w:lang w:val="sr-Cyrl-RS"/>
        </w:rPr>
        <w:t>р Немања Звијер је сарадник на научно-истраживачком пројекту Министарства науке, технолошког развоја и иновација Републике Србије у склопу финансирања научноистраживачког рада на Универзитету у Београду - Филозофском факултету (број уговора 451-03-47/2023-01/ 200163). Поред тога, учествовао је и на пројекту Човек и друштво у време кризе који је покренуо Филозофски факултет Универзитета у Београду.</w:t>
      </w:r>
    </w:p>
    <w:p w:rsidR="00357CC6" w:rsidRPr="00357CC6" w:rsidRDefault="00B52B4F" w:rsidP="008F1EC4">
      <w:pPr>
        <w:spacing w:after="0" w:line="360" w:lineRule="auto"/>
        <w:ind w:firstLine="708"/>
        <w:jc w:val="both"/>
        <w:rPr>
          <w:lang w:val="sr-Cyrl-RS"/>
        </w:rPr>
      </w:pPr>
      <w:r>
        <w:rPr>
          <w:lang w:val="sr-Cyrl-RS"/>
        </w:rPr>
        <w:t xml:space="preserve">Допринос др Немање </w:t>
      </w:r>
      <w:proofErr w:type="spellStart"/>
      <w:r>
        <w:rPr>
          <w:lang w:val="sr-Cyrl-RS"/>
        </w:rPr>
        <w:t>Звијера</w:t>
      </w:r>
      <w:proofErr w:type="spellEnd"/>
      <w:r>
        <w:rPr>
          <w:lang w:val="sr-Cyrl-RS"/>
        </w:rPr>
        <w:t xml:space="preserve"> широј академској заједници огледа се најпре у ч</w:t>
      </w:r>
      <w:r w:rsidR="00357CC6" w:rsidRPr="00357CC6">
        <w:rPr>
          <w:lang w:val="sr-Cyrl-RS"/>
        </w:rPr>
        <w:t>лан</w:t>
      </w:r>
      <w:r>
        <w:rPr>
          <w:lang w:val="sr-Cyrl-RS"/>
        </w:rPr>
        <w:t>ству</w:t>
      </w:r>
      <w:r w:rsidR="00357CC6" w:rsidRPr="00357CC6">
        <w:rPr>
          <w:lang w:val="sr-Cyrl-RS"/>
        </w:rPr>
        <w:t xml:space="preserve"> </w:t>
      </w:r>
      <w:r w:rsidR="00E956BD">
        <w:rPr>
          <w:lang w:val="sr-Cyrl-RS"/>
        </w:rPr>
        <w:t>у</w:t>
      </w:r>
      <w:r w:rsidR="00357CC6" w:rsidRPr="00357CC6">
        <w:rPr>
          <w:lang w:val="sr-Cyrl-RS"/>
        </w:rPr>
        <w:t xml:space="preserve"> стручни</w:t>
      </w:r>
      <w:r w:rsidR="00E956BD">
        <w:rPr>
          <w:lang w:val="sr-Cyrl-RS"/>
        </w:rPr>
        <w:t>м</w:t>
      </w:r>
      <w:r w:rsidR="00357CC6" w:rsidRPr="00357CC6">
        <w:rPr>
          <w:lang w:val="sr-Cyrl-RS"/>
        </w:rPr>
        <w:t xml:space="preserve"> и научни</w:t>
      </w:r>
      <w:r w:rsidR="00E956BD">
        <w:rPr>
          <w:lang w:val="sr-Cyrl-RS"/>
        </w:rPr>
        <w:t>м</w:t>
      </w:r>
      <w:r w:rsidR="00357CC6" w:rsidRPr="00357CC6">
        <w:rPr>
          <w:lang w:val="sr-Cyrl-RS"/>
        </w:rPr>
        <w:t xml:space="preserve"> асоцијација</w:t>
      </w:r>
      <w:r w:rsidR="00E956BD">
        <w:rPr>
          <w:lang w:val="sr-Cyrl-RS"/>
        </w:rPr>
        <w:t>, као што су</w:t>
      </w:r>
      <w:r w:rsidR="00357CC6" w:rsidRPr="00357CC6">
        <w:rPr>
          <w:lang w:val="sr-Cyrl-RS"/>
        </w:rPr>
        <w:t xml:space="preserve"> Српско социолошко друштв</w:t>
      </w:r>
      <w:r w:rsidR="00E956BD">
        <w:rPr>
          <w:lang w:val="sr-Cyrl-RS"/>
        </w:rPr>
        <w:t>о</w:t>
      </w:r>
      <w:r w:rsidR="00357CC6" w:rsidRPr="00357CC6">
        <w:rPr>
          <w:lang w:val="sr-Cyrl-RS"/>
        </w:rPr>
        <w:t xml:space="preserve"> и Социолошко научно друштв</w:t>
      </w:r>
      <w:r w:rsidR="00E956BD">
        <w:rPr>
          <w:lang w:val="sr-Cyrl-RS"/>
        </w:rPr>
        <w:t>о</w:t>
      </w:r>
      <w:r w:rsidR="00357CC6" w:rsidRPr="00357CC6">
        <w:rPr>
          <w:lang w:val="sr-Cyrl-RS"/>
        </w:rPr>
        <w:t xml:space="preserve"> Србије. Поред тога, председник је Комисије за информатику Филозофског факултета у Београду (од 2021) и члан радне групе за промоцију при истој институцији (од 2020). </w:t>
      </w:r>
      <w:r w:rsidR="00E956BD">
        <w:rPr>
          <w:lang w:val="sr-Cyrl-RS"/>
        </w:rPr>
        <w:t>Уз</w:t>
      </w:r>
      <w:r w:rsidR="00357CC6" w:rsidRPr="00357CC6">
        <w:rPr>
          <w:lang w:val="sr-Cyrl-RS"/>
        </w:rPr>
        <w:t xml:space="preserve"> наведено учествовао је и у активностима популаризације науке као координатор </w:t>
      </w:r>
      <w:r w:rsidR="00E956BD">
        <w:rPr>
          <w:lang w:val="sr-Cyrl-RS"/>
        </w:rPr>
        <w:t>Т</w:t>
      </w:r>
      <w:r w:rsidR="00357CC6" w:rsidRPr="00357CC6">
        <w:rPr>
          <w:lang w:val="sr-Cyrl-RS"/>
        </w:rPr>
        <w:t>акмичења ученика средњих школа из социологије (од 2020).</w:t>
      </w:r>
      <w:r>
        <w:rPr>
          <w:lang w:val="sr-Cyrl-RS"/>
        </w:rPr>
        <w:t xml:space="preserve"> </w:t>
      </w:r>
      <w:r w:rsidRPr="00357CC6">
        <w:rPr>
          <w:lang w:val="sr-Cyrl-RS"/>
        </w:rPr>
        <w:t>Др Немања Звијер био је</w:t>
      </w:r>
      <w:r w:rsidR="00E956BD">
        <w:rPr>
          <w:lang w:val="sr-Cyrl-RS"/>
        </w:rPr>
        <w:t>, такође,</w:t>
      </w:r>
      <w:r w:rsidRPr="00357CC6">
        <w:rPr>
          <w:lang w:val="sr-Cyrl-RS"/>
        </w:rPr>
        <w:t xml:space="preserve"> рецензент за часописе </w:t>
      </w:r>
      <w:r w:rsidRPr="008F1EC4">
        <w:rPr>
          <w:i/>
          <w:lang w:val="sr-Cyrl-RS"/>
        </w:rPr>
        <w:t>Социологија</w:t>
      </w:r>
      <w:r w:rsidRPr="00357CC6">
        <w:rPr>
          <w:lang w:val="sr-Cyrl-RS"/>
        </w:rPr>
        <w:t xml:space="preserve">, </w:t>
      </w:r>
      <w:r w:rsidRPr="008F1EC4">
        <w:rPr>
          <w:i/>
          <w:lang w:val="sr-Cyrl-RS"/>
        </w:rPr>
        <w:t>Социолошки преглед</w:t>
      </w:r>
      <w:r w:rsidRPr="00357CC6">
        <w:rPr>
          <w:lang w:val="sr-Cyrl-RS"/>
        </w:rPr>
        <w:t xml:space="preserve">, </w:t>
      </w:r>
      <w:r w:rsidRPr="008F1EC4">
        <w:rPr>
          <w:i/>
          <w:lang w:val="sr-Cyrl-RS"/>
        </w:rPr>
        <w:t>Теме</w:t>
      </w:r>
      <w:r w:rsidRPr="00357CC6">
        <w:rPr>
          <w:lang w:val="sr-Cyrl-RS"/>
        </w:rPr>
        <w:t xml:space="preserve">, </w:t>
      </w:r>
      <w:proofErr w:type="spellStart"/>
      <w:r w:rsidRPr="008F1EC4">
        <w:rPr>
          <w:i/>
          <w:lang w:val="sr-Cyrl-RS"/>
        </w:rPr>
        <w:t>Facta</w:t>
      </w:r>
      <w:proofErr w:type="spellEnd"/>
      <w:r w:rsidRPr="008F1EC4">
        <w:rPr>
          <w:i/>
          <w:lang w:val="sr-Cyrl-RS"/>
        </w:rPr>
        <w:t xml:space="preserve"> </w:t>
      </w:r>
      <w:proofErr w:type="spellStart"/>
      <w:r w:rsidRPr="008F1EC4">
        <w:rPr>
          <w:i/>
          <w:lang w:val="sr-Cyrl-RS"/>
        </w:rPr>
        <w:t>Universitetas</w:t>
      </w:r>
      <w:proofErr w:type="spellEnd"/>
      <w:r w:rsidRPr="00357CC6">
        <w:rPr>
          <w:lang w:val="sr-Cyrl-RS"/>
        </w:rPr>
        <w:t xml:space="preserve">, </w:t>
      </w:r>
      <w:r w:rsidRPr="008F1EC4">
        <w:rPr>
          <w:i/>
          <w:lang w:val="sr-Cyrl-RS"/>
        </w:rPr>
        <w:t xml:space="preserve">CM: </w:t>
      </w:r>
      <w:proofErr w:type="spellStart"/>
      <w:r w:rsidRPr="008F1EC4">
        <w:rPr>
          <w:i/>
          <w:lang w:val="sr-Cyrl-RS"/>
        </w:rPr>
        <w:t>Communication</w:t>
      </w:r>
      <w:proofErr w:type="spellEnd"/>
      <w:r w:rsidRPr="008F1EC4">
        <w:rPr>
          <w:i/>
          <w:lang w:val="sr-Cyrl-RS"/>
        </w:rPr>
        <w:t xml:space="preserve"> </w:t>
      </w:r>
      <w:proofErr w:type="spellStart"/>
      <w:r w:rsidRPr="008F1EC4">
        <w:rPr>
          <w:i/>
          <w:lang w:val="sr-Cyrl-RS"/>
        </w:rPr>
        <w:t>and</w:t>
      </w:r>
      <w:proofErr w:type="spellEnd"/>
      <w:r w:rsidRPr="008F1EC4">
        <w:rPr>
          <w:i/>
          <w:lang w:val="sr-Cyrl-RS"/>
        </w:rPr>
        <w:t xml:space="preserve"> </w:t>
      </w:r>
      <w:proofErr w:type="spellStart"/>
      <w:r w:rsidRPr="008F1EC4">
        <w:rPr>
          <w:i/>
          <w:lang w:val="sr-Cyrl-RS"/>
        </w:rPr>
        <w:t>Media</w:t>
      </w:r>
      <w:proofErr w:type="spellEnd"/>
      <w:r w:rsidRPr="00357CC6">
        <w:rPr>
          <w:lang w:val="sr-Cyrl-RS"/>
        </w:rPr>
        <w:t xml:space="preserve">, </w:t>
      </w:r>
      <w:proofErr w:type="spellStart"/>
      <w:r w:rsidRPr="008F1EC4">
        <w:rPr>
          <w:i/>
          <w:lang w:val="sr-Cyrl-RS"/>
        </w:rPr>
        <w:t>Politeia</w:t>
      </w:r>
      <w:proofErr w:type="spellEnd"/>
      <w:r w:rsidRPr="00357CC6">
        <w:rPr>
          <w:lang w:val="sr-Cyrl-RS"/>
        </w:rPr>
        <w:t xml:space="preserve">, </w:t>
      </w:r>
      <w:r w:rsidRPr="008F1EC4">
        <w:rPr>
          <w:i/>
          <w:lang w:val="sr-Cyrl-RS"/>
        </w:rPr>
        <w:t>Društvene i humanističke studije</w:t>
      </w:r>
      <w:r w:rsidRPr="00357CC6">
        <w:rPr>
          <w:lang w:val="sr-Cyrl-RS"/>
        </w:rPr>
        <w:t xml:space="preserve">, </w:t>
      </w:r>
      <w:proofErr w:type="spellStart"/>
      <w:r w:rsidRPr="008F1EC4">
        <w:rPr>
          <w:i/>
          <w:lang w:val="sr-Cyrl-RS"/>
        </w:rPr>
        <w:t>Migracijske</w:t>
      </w:r>
      <w:proofErr w:type="spellEnd"/>
      <w:r w:rsidRPr="008F1EC4">
        <w:rPr>
          <w:i/>
          <w:lang w:val="sr-Cyrl-RS"/>
        </w:rPr>
        <w:t xml:space="preserve"> i etničke teme</w:t>
      </w:r>
      <w:r w:rsidRPr="00357CC6">
        <w:rPr>
          <w:lang w:val="sr-Cyrl-RS"/>
        </w:rPr>
        <w:t xml:space="preserve">, </w:t>
      </w:r>
      <w:r w:rsidRPr="008F1EC4">
        <w:rPr>
          <w:i/>
          <w:lang w:val="sr-Cyrl-RS"/>
        </w:rPr>
        <w:t>Kritika: časopis za filozofiju i teoriju društva</w:t>
      </w:r>
      <w:r w:rsidRPr="00357CC6">
        <w:rPr>
          <w:lang w:val="sr-Cyrl-RS"/>
        </w:rPr>
        <w:t xml:space="preserve">, </w:t>
      </w:r>
      <w:r w:rsidRPr="008F1EC4">
        <w:rPr>
          <w:i/>
          <w:lang w:val="sr-Cyrl-RS"/>
        </w:rPr>
        <w:t>Revija za sociologiju</w:t>
      </w:r>
      <w:r w:rsidRPr="00357CC6">
        <w:rPr>
          <w:lang w:val="sr-Cyrl-RS"/>
        </w:rPr>
        <w:t>.</w:t>
      </w:r>
    </w:p>
    <w:p w:rsidR="00357CC6" w:rsidRDefault="00357CC6" w:rsidP="008F1EC4">
      <w:pPr>
        <w:spacing w:after="0" w:line="360" w:lineRule="auto"/>
        <w:ind w:firstLine="708"/>
        <w:jc w:val="both"/>
        <w:rPr>
          <w:lang w:val="sr-Cyrl-RS"/>
        </w:rPr>
      </w:pPr>
      <w:r w:rsidRPr="00357CC6">
        <w:rPr>
          <w:lang w:val="sr-Cyrl-RS"/>
        </w:rPr>
        <w:t xml:space="preserve">Основне области научног и истраживачког интересовања др Немање </w:t>
      </w:r>
      <w:proofErr w:type="spellStart"/>
      <w:r w:rsidRPr="00357CC6">
        <w:rPr>
          <w:lang w:val="sr-Cyrl-RS"/>
        </w:rPr>
        <w:t>Звијера</w:t>
      </w:r>
      <w:proofErr w:type="spellEnd"/>
      <w:r w:rsidRPr="00357CC6">
        <w:rPr>
          <w:lang w:val="sr-Cyrl-RS"/>
        </w:rPr>
        <w:t xml:space="preserve"> тичу се социологије културе, социологије визуелног, социологије филма</w:t>
      </w:r>
      <w:r w:rsidR="00B52B4F">
        <w:rPr>
          <w:lang w:val="sr-Cyrl-RS"/>
        </w:rPr>
        <w:t>, масовних медија</w:t>
      </w:r>
      <w:r w:rsidRPr="00357CC6">
        <w:rPr>
          <w:lang w:val="sr-Cyrl-RS"/>
        </w:rPr>
        <w:t xml:space="preserve"> као и популарне културе. Активно се служи енглеским језиком (говор, читање и писање) и поседује елементарно знање немачког језика.</w:t>
      </w:r>
    </w:p>
    <w:p w:rsidR="008F1EC4" w:rsidRDefault="008F1EC4" w:rsidP="008F1EC4">
      <w:pPr>
        <w:spacing w:after="0" w:line="360" w:lineRule="auto"/>
        <w:ind w:firstLine="708"/>
        <w:jc w:val="both"/>
        <w:rPr>
          <w:lang w:val="sr-Cyrl-RS"/>
        </w:rPr>
      </w:pPr>
      <w:r w:rsidRPr="00357CC6">
        <w:rPr>
          <w:lang w:val="sr-Cyrl-RS"/>
        </w:rPr>
        <w:t>У оквиру свог научног рада Немања Звијер је</w:t>
      </w:r>
      <w:r w:rsidR="003D4177">
        <w:rPr>
          <w:lang w:val="sr-Cyrl-RS"/>
        </w:rPr>
        <w:t xml:space="preserve"> од претходног избора у звање</w:t>
      </w:r>
      <w:r w:rsidRPr="00357CC6">
        <w:rPr>
          <w:lang w:val="sr-Cyrl-RS"/>
        </w:rPr>
        <w:t xml:space="preserve"> учествовао као излагач на два домаћа научна скупа: „Друштвени односи у Србији: континуитет и промене“ у организацији Института за социолошка истраживања </w:t>
      </w:r>
      <w:r w:rsidRPr="00357CC6">
        <w:rPr>
          <w:lang w:val="sr-Cyrl-RS"/>
        </w:rPr>
        <w:lastRenderedPageBreak/>
        <w:t>Филозофског факултета у Београду (Беог</w:t>
      </w:r>
      <w:r w:rsidR="00813D43">
        <w:rPr>
          <w:lang w:val="sr-Cyrl-RS"/>
        </w:rPr>
        <w:t>рад, 21. децембар 2018. године)</w:t>
      </w:r>
      <w:r w:rsidR="00813D43">
        <w:rPr>
          <w:rStyle w:val="FootnoteReference"/>
          <w:lang w:val="sr-Cyrl-RS"/>
        </w:rPr>
        <w:footnoteReference w:id="1"/>
      </w:r>
      <w:r w:rsidRPr="00357CC6">
        <w:rPr>
          <w:lang w:val="sr-Cyrl-RS"/>
        </w:rPr>
        <w:t xml:space="preserve"> и „Социолошко наслеђе Војина Милића – 100 година од рођења” у организацији Института за социолошка истраживања Филозофског факултета у Београду (Београд, 17. септембар 2022. године).</w:t>
      </w:r>
    </w:p>
    <w:p w:rsidR="008F1EC4" w:rsidRDefault="008F1EC4" w:rsidP="008F1EC4">
      <w:pPr>
        <w:spacing w:after="0" w:line="360" w:lineRule="auto"/>
        <w:ind w:firstLine="708"/>
        <w:jc w:val="both"/>
        <w:rPr>
          <w:lang w:val="sr-Cyrl-RS"/>
        </w:rPr>
      </w:pPr>
      <w:r w:rsidRPr="00357CC6">
        <w:rPr>
          <w:lang w:val="sr-Cyrl-RS"/>
        </w:rPr>
        <w:t xml:space="preserve">Од претходног избора у звање, Немања Звијер је објавио пет радова, од којих су два у категорији М23, два су саопштења са националних конференција штампана у целини (М63), као и један рад из категорије М45. </w:t>
      </w:r>
    </w:p>
    <w:p w:rsidR="00074D02" w:rsidRDefault="0039603A" w:rsidP="008F1EC4">
      <w:pPr>
        <w:spacing w:after="0" w:line="360" w:lineRule="auto"/>
        <w:ind w:firstLine="708"/>
        <w:jc w:val="both"/>
        <w:rPr>
          <w:lang w:val="sr-Cyrl-RS"/>
        </w:rPr>
      </w:pPr>
      <w:r>
        <w:rPr>
          <w:lang w:val="sr-Cyrl-RS"/>
        </w:rPr>
        <w:t xml:space="preserve">Рад </w:t>
      </w:r>
      <w:r>
        <w:rPr>
          <w:lang w:val="sr-Latn-CS"/>
        </w:rPr>
        <w:t>„В</w:t>
      </w:r>
      <w:r w:rsidRPr="00AB45ED">
        <w:rPr>
          <w:lang w:val="sr-Latn-CS"/>
        </w:rPr>
        <w:t>и</w:t>
      </w:r>
      <w:r>
        <w:rPr>
          <w:lang w:val="sr-Latn-CS"/>
        </w:rPr>
        <w:t xml:space="preserve">зуелни методски приступи између социологије и антропологије: </w:t>
      </w:r>
      <w:r w:rsidRPr="00AB45ED">
        <w:rPr>
          <w:lang w:val="sr-Latn-CS"/>
        </w:rPr>
        <w:t xml:space="preserve">фото-елицитација и </w:t>
      </w:r>
      <w:proofErr w:type="spellStart"/>
      <w:r w:rsidRPr="00AB45ED">
        <w:rPr>
          <w:i/>
          <w:lang w:val="sr-Latn-CS"/>
        </w:rPr>
        <w:t>photovoice</w:t>
      </w:r>
      <w:proofErr w:type="spellEnd"/>
      <w:r>
        <w:rPr>
          <w:lang w:val="sr-Latn-CS"/>
        </w:rPr>
        <w:t xml:space="preserve">“ </w:t>
      </w:r>
      <w:r>
        <w:rPr>
          <w:lang w:val="sr-Cyrl-RS"/>
        </w:rPr>
        <w:t>(</w:t>
      </w:r>
      <w:proofErr w:type="spellStart"/>
      <w:r w:rsidRPr="00AB45ED">
        <w:rPr>
          <w:i/>
          <w:lang w:val="sr-Latn-CS"/>
        </w:rPr>
        <w:t>Етноантрополошки</w:t>
      </w:r>
      <w:proofErr w:type="spellEnd"/>
      <w:r w:rsidRPr="00AB45ED">
        <w:rPr>
          <w:i/>
          <w:lang w:val="sr-Latn-CS"/>
        </w:rPr>
        <w:t xml:space="preserve"> проблеми</w:t>
      </w:r>
      <w:r>
        <w:rPr>
          <w:lang w:val="sr-Latn-CS"/>
        </w:rPr>
        <w:t xml:space="preserve">, </w:t>
      </w:r>
      <w:r>
        <w:rPr>
          <w:lang w:val="sr-Cyrl-RS"/>
        </w:rPr>
        <w:t>бр</w:t>
      </w:r>
      <w:r w:rsidRPr="00AB45ED">
        <w:rPr>
          <w:lang w:val="sr-Latn-CS"/>
        </w:rPr>
        <w:t>. 2</w:t>
      </w:r>
      <w:r>
        <w:rPr>
          <w:lang w:val="sr-Cyrl-RS"/>
        </w:rPr>
        <w:t xml:space="preserve">, </w:t>
      </w:r>
      <w:r w:rsidRPr="00AB45ED">
        <w:rPr>
          <w:lang w:val="sr-Latn-CS"/>
        </w:rPr>
        <w:t>2023)</w:t>
      </w:r>
      <w:r>
        <w:rPr>
          <w:lang w:val="sr-Cyrl-RS"/>
        </w:rPr>
        <w:t xml:space="preserve"> даје </w:t>
      </w:r>
      <w:r w:rsidRPr="0039603A">
        <w:rPr>
          <w:lang w:val="sr-Cyrl-RS"/>
        </w:rPr>
        <w:t>приказ два специфична методска усмерења – фото-елицитације и метод</w:t>
      </w:r>
      <w:r>
        <w:rPr>
          <w:lang w:val="sr-Cyrl-RS"/>
        </w:rPr>
        <w:t>а</w:t>
      </w:r>
      <w:r w:rsidRPr="0039603A">
        <w:rPr>
          <w:lang w:val="sr-Cyrl-RS"/>
        </w:rPr>
        <w:t xml:space="preserve"> </w:t>
      </w:r>
      <w:proofErr w:type="spellStart"/>
      <w:r w:rsidRPr="0039603A">
        <w:rPr>
          <w:i/>
          <w:lang w:val="sr-Cyrl-RS"/>
        </w:rPr>
        <w:t>photovoice</w:t>
      </w:r>
      <w:proofErr w:type="spellEnd"/>
      <w:r w:rsidRPr="0039603A">
        <w:rPr>
          <w:lang w:val="sr-Cyrl-RS"/>
        </w:rPr>
        <w:t>, која су потекла из антропологиј</w:t>
      </w:r>
      <w:r>
        <w:rPr>
          <w:lang w:val="sr-Cyrl-RS"/>
        </w:rPr>
        <w:t xml:space="preserve">е, али су нашла своју примену и </w:t>
      </w:r>
      <w:r w:rsidRPr="0039603A">
        <w:rPr>
          <w:lang w:val="sr-Cyrl-RS"/>
        </w:rPr>
        <w:t xml:space="preserve">у социологији. Њихова специфичност огледа се у томе што се базирају на </w:t>
      </w:r>
      <w:r w:rsidR="00074D02" w:rsidRPr="0039603A">
        <w:rPr>
          <w:lang w:val="sr-Cyrl-RS"/>
        </w:rPr>
        <w:t>визуелном</w:t>
      </w:r>
      <w:r w:rsidRPr="0039603A">
        <w:rPr>
          <w:lang w:val="sr-Cyrl-RS"/>
        </w:rPr>
        <w:t xml:space="preserve"> и визуелним материјалима уопште, а евентуална актуелност прои</w:t>
      </w:r>
      <w:r>
        <w:rPr>
          <w:lang w:val="sr-Cyrl-RS"/>
        </w:rPr>
        <w:t xml:space="preserve">злази из специфичног друштвеног </w:t>
      </w:r>
      <w:r w:rsidRPr="0039603A">
        <w:rPr>
          <w:lang w:val="sr-Cyrl-RS"/>
        </w:rPr>
        <w:t>контекста који карактерише предоминација визуел</w:t>
      </w:r>
      <w:r>
        <w:rPr>
          <w:lang w:val="sr-Cyrl-RS"/>
        </w:rPr>
        <w:t xml:space="preserve">них садржаја, како на глобалном тако и </w:t>
      </w:r>
      <w:r w:rsidRPr="0039603A">
        <w:rPr>
          <w:lang w:val="sr-Cyrl-RS"/>
        </w:rPr>
        <w:t>на локалним нивоима. Упркос таквој ситуацији, поменути методи, као и они њима слични,</w:t>
      </w:r>
      <w:r>
        <w:rPr>
          <w:lang w:val="sr-Cyrl-RS"/>
        </w:rPr>
        <w:t xml:space="preserve"> </w:t>
      </w:r>
      <w:r w:rsidRPr="0039603A">
        <w:rPr>
          <w:lang w:val="sr-Cyrl-RS"/>
        </w:rPr>
        <w:t>и даље се доста „стидљиво” користе у истраживачким приступима савременом друштву. У</w:t>
      </w:r>
      <w:r>
        <w:rPr>
          <w:lang w:val="sr-Cyrl-RS"/>
        </w:rPr>
        <w:t xml:space="preserve"> </w:t>
      </w:r>
      <w:r w:rsidRPr="0039603A">
        <w:rPr>
          <w:lang w:val="sr-Cyrl-RS"/>
        </w:rPr>
        <w:t xml:space="preserve">раду се разматрају централне особености и епистемолошки потенцијал фото-елицитације и метода </w:t>
      </w:r>
      <w:proofErr w:type="spellStart"/>
      <w:r w:rsidR="00074D02" w:rsidRPr="00074D02">
        <w:rPr>
          <w:i/>
          <w:lang w:val="sr-Cyrl-RS"/>
        </w:rPr>
        <w:t>photovoice</w:t>
      </w:r>
      <w:proofErr w:type="spellEnd"/>
      <w:r w:rsidRPr="0039603A">
        <w:rPr>
          <w:lang w:val="sr-Cyrl-RS"/>
        </w:rPr>
        <w:t>, као и њихове различите формалне вари</w:t>
      </w:r>
      <w:r w:rsidR="00074D02">
        <w:rPr>
          <w:lang w:val="sr-Cyrl-RS"/>
        </w:rPr>
        <w:t xml:space="preserve">јације. Посебна пажња посвећена </w:t>
      </w:r>
      <w:r w:rsidRPr="0039603A">
        <w:rPr>
          <w:lang w:val="sr-Cyrl-RS"/>
        </w:rPr>
        <w:t>је могућим предностима, али и манама ових метода.</w:t>
      </w:r>
    </w:p>
    <w:p w:rsidR="003D4177" w:rsidRDefault="003D4177" w:rsidP="008F1EC4">
      <w:pPr>
        <w:spacing w:after="0" w:line="360" w:lineRule="auto"/>
        <w:ind w:firstLine="708"/>
        <w:jc w:val="both"/>
        <w:rPr>
          <w:lang w:val="sr-Cyrl-RS"/>
        </w:rPr>
      </w:pPr>
      <w:r>
        <w:rPr>
          <w:lang w:val="sr-Cyrl-RS"/>
        </w:rPr>
        <w:t xml:space="preserve">Рад </w:t>
      </w:r>
      <w:r w:rsidR="0039603A">
        <w:rPr>
          <w:lang w:val="sr-Cyrl-RS"/>
        </w:rPr>
        <w:t>„</w:t>
      </w:r>
      <w:r w:rsidR="0039603A" w:rsidRPr="0039603A">
        <w:rPr>
          <w:lang w:val="sr-Cyrl-RS"/>
        </w:rPr>
        <w:t>Епидемијске конференције за медије у Србији: између структурне и значењске сфере</w:t>
      </w:r>
      <w:r w:rsidR="0039603A">
        <w:rPr>
          <w:lang w:val="sr-Cyrl-RS"/>
        </w:rPr>
        <w:t>“</w:t>
      </w:r>
      <w:r>
        <w:rPr>
          <w:lang w:val="sr-Cyrl-RS"/>
        </w:rPr>
        <w:t xml:space="preserve"> (</w:t>
      </w:r>
      <w:r w:rsidRPr="0039603A">
        <w:rPr>
          <w:i/>
          <w:lang w:val="sr-Cyrl-RS"/>
        </w:rPr>
        <w:t>Социологија</w:t>
      </w:r>
      <w:r w:rsidRPr="003D4177">
        <w:rPr>
          <w:lang w:val="sr-Cyrl-RS"/>
        </w:rPr>
        <w:t xml:space="preserve">, </w:t>
      </w:r>
      <w:r w:rsidR="0039603A">
        <w:rPr>
          <w:lang w:val="sr-Cyrl-RS"/>
        </w:rPr>
        <w:t xml:space="preserve">бр. 2, 2022) бави се </w:t>
      </w:r>
      <w:r w:rsidR="0039603A" w:rsidRPr="0039603A">
        <w:rPr>
          <w:lang w:val="sr-Cyrl-RS"/>
        </w:rPr>
        <w:t>идентификациј</w:t>
      </w:r>
      <w:r w:rsidR="0039603A">
        <w:rPr>
          <w:lang w:val="sr-Cyrl-RS"/>
        </w:rPr>
        <w:t>ом</w:t>
      </w:r>
      <w:r w:rsidR="0039603A" w:rsidRPr="0039603A">
        <w:rPr>
          <w:lang w:val="sr-Cyrl-RS"/>
        </w:rPr>
        <w:t xml:space="preserve"> и анализ</w:t>
      </w:r>
      <w:r w:rsidR="0039603A">
        <w:rPr>
          <w:lang w:val="sr-Cyrl-RS"/>
        </w:rPr>
        <w:t xml:space="preserve">ом значењских конструкција </w:t>
      </w:r>
      <w:r w:rsidR="0039603A" w:rsidRPr="0039603A">
        <w:rPr>
          <w:lang w:val="sr-Cyrl-RS"/>
        </w:rPr>
        <w:t xml:space="preserve">на тзв. </w:t>
      </w:r>
      <w:r w:rsidR="0039603A">
        <w:rPr>
          <w:lang w:val="sr-Cyrl-RS"/>
        </w:rPr>
        <w:t>е</w:t>
      </w:r>
      <w:r w:rsidR="0039603A" w:rsidRPr="0039603A">
        <w:rPr>
          <w:lang w:val="sr-Cyrl-RS"/>
        </w:rPr>
        <w:t>пидемијским</w:t>
      </w:r>
      <w:r w:rsidR="0039603A">
        <w:rPr>
          <w:lang w:val="sr-Cyrl-RS"/>
        </w:rPr>
        <w:t xml:space="preserve"> </w:t>
      </w:r>
      <w:r w:rsidR="0039603A" w:rsidRPr="0039603A">
        <w:rPr>
          <w:lang w:val="sr-Cyrl-RS"/>
        </w:rPr>
        <w:t xml:space="preserve">конференцијама за медије у Србији. Епидемијске конференције </w:t>
      </w:r>
      <w:r w:rsidR="0039603A">
        <w:rPr>
          <w:lang w:val="sr-Cyrl-RS"/>
        </w:rPr>
        <w:t xml:space="preserve">су </w:t>
      </w:r>
      <w:r w:rsidR="0039603A" w:rsidRPr="0039603A">
        <w:rPr>
          <w:lang w:val="sr-Cyrl-RS"/>
        </w:rPr>
        <w:t xml:space="preserve">препознате </w:t>
      </w:r>
      <w:r w:rsidR="0039603A">
        <w:rPr>
          <w:lang w:val="sr-Cyrl-RS"/>
        </w:rPr>
        <w:t xml:space="preserve">као медијски феномен који може </w:t>
      </w:r>
      <w:r w:rsidR="0039603A" w:rsidRPr="0039603A">
        <w:rPr>
          <w:lang w:val="sr-Cyrl-RS"/>
        </w:rPr>
        <w:t>послужити да се однос</w:t>
      </w:r>
      <w:r w:rsidR="0039603A">
        <w:rPr>
          <w:lang w:val="sr-Cyrl-RS"/>
        </w:rPr>
        <w:t xml:space="preserve"> између друштвене структуре и значења</w:t>
      </w:r>
      <w:r w:rsidR="0039603A" w:rsidRPr="0039603A">
        <w:rPr>
          <w:lang w:val="sr-Cyrl-RS"/>
        </w:rPr>
        <w:t xml:space="preserve"> донекле осветли, јер су са једне стране представљале извесну</w:t>
      </w:r>
      <w:r w:rsidR="0039603A">
        <w:rPr>
          <w:lang w:val="sr-Cyrl-RS"/>
        </w:rPr>
        <w:t xml:space="preserve"> </w:t>
      </w:r>
      <w:r w:rsidR="0039603A" w:rsidRPr="0039603A">
        <w:rPr>
          <w:lang w:val="sr-Cyrl-RS"/>
        </w:rPr>
        <w:t xml:space="preserve">еманацију политичког </w:t>
      </w:r>
      <w:proofErr w:type="spellStart"/>
      <w:r w:rsidR="0039603A" w:rsidRPr="0039603A">
        <w:rPr>
          <w:lang w:val="sr-Cyrl-RS"/>
        </w:rPr>
        <w:t>подсистема</w:t>
      </w:r>
      <w:proofErr w:type="spellEnd"/>
      <w:r w:rsidR="0039603A" w:rsidRPr="0039603A">
        <w:rPr>
          <w:lang w:val="sr-Cyrl-RS"/>
        </w:rPr>
        <w:t xml:space="preserve">, док је са </w:t>
      </w:r>
      <w:r w:rsidR="0039603A">
        <w:rPr>
          <w:lang w:val="sr-Cyrl-RS"/>
        </w:rPr>
        <w:t xml:space="preserve">друге стране њихов садржај имао </w:t>
      </w:r>
      <w:r w:rsidR="0039603A" w:rsidRPr="0039603A">
        <w:rPr>
          <w:lang w:val="sr-Cyrl-RS"/>
        </w:rPr>
        <w:t>изражен симболички карактер. Резултати анализ</w:t>
      </w:r>
      <w:r w:rsidR="0039603A">
        <w:rPr>
          <w:lang w:val="sr-Cyrl-RS"/>
        </w:rPr>
        <w:t>е п</w:t>
      </w:r>
      <w:r w:rsidR="0039603A" w:rsidRPr="0039603A">
        <w:rPr>
          <w:lang w:val="sr-Cyrl-RS"/>
        </w:rPr>
        <w:t xml:space="preserve">оказали су присуство </w:t>
      </w:r>
      <w:r w:rsidR="0039603A">
        <w:rPr>
          <w:lang w:val="sr-Cyrl-RS"/>
        </w:rPr>
        <w:t>различитих значењских конструкција</w:t>
      </w:r>
      <w:r w:rsidR="0039603A" w:rsidRPr="0039603A">
        <w:rPr>
          <w:lang w:val="sr-Cyrl-RS"/>
        </w:rPr>
        <w:t xml:space="preserve"> које су се </w:t>
      </w:r>
      <w:r w:rsidR="0039603A">
        <w:rPr>
          <w:lang w:val="sr-Cyrl-RS"/>
        </w:rPr>
        <w:t xml:space="preserve">разликовале по свом карактеру и </w:t>
      </w:r>
      <w:r w:rsidR="0039603A" w:rsidRPr="0039603A">
        <w:rPr>
          <w:lang w:val="sr-Cyrl-RS"/>
        </w:rPr>
        <w:t>по корисницима, а чија је заједничка карактеристи</w:t>
      </w:r>
      <w:r w:rsidR="0039603A">
        <w:rPr>
          <w:lang w:val="sr-Cyrl-RS"/>
        </w:rPr>
        <w:t xml:space="preserve">ка била та да су у знатној мери </w:t>
      </w:r>
      <w:r w:rsidR="0039603A" w:rsidRPr="0039603A">
        <w:rPr>
          <w:lang w:val="sr-Cyrl-RS"/>
        </w:rPr>
        <w:t>одступале од здравствено-информативне функциј</w:t>
      </w:r>
      <w:r w:rsidR="0039603A">
        <w:rPr>
          <w:lang w:val="sr-Cyrl-RS"/>
        </w:rPr>
        <w:t xml:space="preserve">е конференција. У ширем смислу, </w:t>
      </w:r>
      <w:r w:rsidR="0039603A" w:rsidRPr="0039603A">
        <w:rPr>
          <w:lang w:val="sr-Cyrl-RS"/>
        </w:rPr>
        <w:t>желео се показати начин на који одређени културолош</w:t>
      </w:r>
      <w:r w:rsidR="0039603A">
        <w:rPr>
          <w:lang w:val="sr-Cyrl-RS"/>
        </w:rPr>
        <w:t xml:space="preserve">ки феномени, </w:t>
      </w:r>
      <w:r w:rsidR="0039603A">
        <w:rPr>
          <w:lang w:val="sr-Cyrl-RS"/>
        </w:rPr>
        <w:lastRenderedPageBreak/>
        <w:t xml:space="preserve">као што су масовни </w:t>
      </w:r>
      <w:r w:rsidR="0039603A" w:rsidRPr="0039603A">
        <w:rPr>
          <w:lang w:val="sr-Cyrl-RS"/>
        </w:rPr>
        <w:t>медији, могу генерисати различите скупове знач</w:t>
      </w:r>
      <w:r w:rsidR="0039603A">
        <w:rPr>
          <w:lang w:val="sr-Cyrl-RS"/>
        </w:rPr>
        <w:t>ења, која су као такви производ о</w:t>
      </w:r>
      <w:r w:rsidR="0039603A" w:rsidRPr="0039603A">
        <w:rPr>
          <w:lang w:val="sr-Cyrl-RS"/>
        </w:rPr>
        <w:t>дређених структурних карактеристика самог друштва.</w:t>
      </w:r>
    </w:p>
    <w:p w:rsidR="0039603A" w:rsidRDefault="00074D02" w:rsidP="00074D02">
      <w:pPr>
        <w:spacing w:after="0" w:line="360" w:lineRule="auto"/>
        <w:ind w:firstLine="708"/>
        <w:jc w:val="both"/>
        <w:rPr>
          <w:lang w:val="sr-Cyrl-RS"/>
        </w:rPr>
      </w:pPr>
      <w:r>
        <w:rPr>
          <w:lang w:val="sr-Cyrl-RS"/>
        </w:rPr>
        <w:t>Рад „</w:t>
      </w:r>
      <w:r w:rsidRPr="00074D02">
        <w:rPr>
          <w:lang w:val="sr-Cyrl-RS"/>
        </w:rPr>
        <w:t>Могућ</w:t>
      </w:r>
      <w:r>
        <w:rPr>
          <w:lang w:val="sr-Cyrl-RS"/>
        </w:rPr>
        <w:t xml:space="preserve">ности употребе визуелних метода </w:t>
      </w:r>
      <w:r w:rsidRPr="00074D02">
        <w:rPr>
          <w:lang w:val="sr-Cyrl-RS"/>
        </w:rPr>
        <w:t>у социологији</w:t>
      </w:r>
      <w:r>
        <w:rPr>
          <w:lang w:val="sr-Cyrl-RS"/>
        </w:rPr>
        <w:t>“</w:t>
      </w:r>
      <w:r w:rsidR="00971CC6">
        <w:rPr>
          <w:lang w:val="sr-Cyrl-RS"/>
        </w:rPr>
        <w:t xml:space="preserve"> (</w:t>
      </w:r>
      <w:r w:rsidR="00971CC6" w:rsidRPr="00971CC6">
        <w:rPr>
          <w:lang w:val="sr-Cyrl-RS"/>
        </w:rPr>
        <w:t xml:space="preserve">u: Ж. Манић и А. </w:t>
      </w:r>
      <w:proofErr w:type="spellStart"/>
      <w:r w:rsidR="00971CC6" w:rsidRPr="00971CC6">
        <w:rPr>
          <w:lang w:val="sr-Cyrl-RS"/>
        </w:rPr>
        <w:t>Мирков</w:t>
      </w:r>
      <w:proofErr w:type="spellEnd"/>
      <w:r w:rsidR="00971CC6" w:rsidRPr="00971CC6">
        <w:rPr>
          <w:lang w:val="sr-Cyrl-RS"/>
        </w:rPr>
        <w:t xml:space="preserve"> (ур.), </w:t>
      </w:r>
      <w:r w:rsidR="00971CC6" w:rsidRPr="00971CC6">
        <w:rPr>
          <w:i/>
          <w:lang w:val="sr-Cyrl-RS"/>
        </w:rPr>
        <w:t>Социолошко наслеђе Војина Милића – 100 година од рођења</w:t>
      </w:r>
      <w:r w:rsidR="00971CC6" w:rsidRPr="00971CC6">
        <w:rPr>
          <w:lang w:val="sr-Cyrl-RS"/>
        </w:rPr>
        <w:t>, Београд: Филозофски факултет</w:t>
      </w:r>
      <w:r w:rsidR="00971CC6">
        <w:rPr>
          <w:lang w:val="sr-Cyrl-RS"/>
        </w:rPr>
        <w:t>, 2022)</w:t>
      </w:r>
      <w:r>
        <w:rPr>
          <w:lang w:val="sr-Cyrl-RS"/>
        </w:rPr>
        <w:t xml:space="preserve"> представља саопштење штампано у целини са националне конференције </w:t>
      </w:r>
      <w:r w:rsidRPr="00074D02">
        <w:rPr>
          <w:i/>
          <w:lang w:val="sr-Cyrl-RS"/>
        </w:rPr>
        <w:t>Социолошко наслеђе Војина Милића – 100 година од рођења</w:t>
      </w:r>
      <w:r w:rsidRPr="00074D02">
        <w:rPr>
          <w:lang w:val="sr-Cyrl-RS"/>
        </w:rPr>
        <w:t xml:space="preserve"> у организацији Института за социолошка истраживања Филозофског факултета у Београду</w:t>
      </w:r>
      <w:r>
        <w:rPr>
          <w:lang w:val="sr-Cyrl-RS"/>
        </w:rPr>
        <w:t xml:space="preserve">, одржане </w:t>
      </w:r>
      <w:r w:rsidRPr="00074D02">
        <w:rPr>
          <w:lang w:val="sr-Cyrl-RS"/>
        </w:rPr>
        <w:t xml:space="preserve">17. </w:t>
      </w:r>
      <w:r>
        <w:rPr>
          <w:lang w:val="sr-Cyrl-RS"/>
        </w:rPr>
        <w:t>септембра 2022</w:t>
      </w:r>
      <w:r w:rsidRPr="00074D02">
        <w:rPr>
          <w:lang w:val="sr-Cyrl-RS"/>
        </w:rPr>
        <w:t>.</w:t>
      </w:r>
      <w:r>
        <w:rPr>
          <w:lang w:val="sr-Cyrl-RS"/>
        </w:rPr>
        <w:t xml:space="preserve"> године. У</w:t>
      </w:r>
      <w:r w:rsidRPr="00074D02">
        <w:rPr>
          <w:lang w:val="sr-Cyrl-RS"/>
        </w:rPr>
        <w:t xml:space="preserve"> раду </w:t>
      </w:r>
      <w:r>
        <w:rPr>
          <w:lang w:val="sr-Cyrl-RS"/>
        </w:rPr>
        <w:t>је</w:t>
      </w:r>
      <w:r w:rsidRPr="00074D02">
        <w:rPr>
          <w:lang w:val="sr-Cyrl-RS"/>
        </w:rPr>
        <w:t xml:space="preserve"> н</w:t>
      </w:r>
      <w:r>
        <w:rPr>
          <w:lang w:val="sr-Cyrl-RS"/>
        </w:rPr>
        <w:t>ачињен покушај да се методолош</w:t>
      </w:r>
      <w:r w:rsidRPr="00074D02">
        <w:rPr>
          <w:lang w:val="sr-Cyrl-RS"/>
        </w:rPr>
        <w:t>ки хоризонт</w:t>
      </w:r>
      <w:r>
        <w:rPr>
          <w:lang w:val="sr-Cyrl-RS"/>
        </w:rPr>
        <w:t xml:space="preserve"> социологије</w:t>
      </w:r>
      <w:r w:rsidRPr="00074D02">
        <w:rPr>
          <w:lang w:val="sr-Cyrl-RS"/>
        </w:rPr>
        <w:t xml:space="preserve"> мало прошири промишљањем употребе</w:t>
      </w:r>
      <w:r>
        <w:rPr>
          <w:lang w:val="sr-Cyrl-RS"/>
        </w:rPr>
        <w:t xml:space="preserve"> визуелних метода у непосредној </w:t>
      </w:r>
      <w:r w:rsidRPr="00074D02">
        <w:rPr>
          <w:lang w:val="sr-Cyrl-RS"/>
        </w:rPr>
        <w:t xml:space="preserve">истраживачкој пракси. Посебно </w:t>
      </w:r>
      <w:r>
        <w:rPr>
          <w:lang w:val="sr-Cyrl-RS"/>
        </w:rPr>
        <w:t>је</w:t>
      </w:r>
      <w:r w:rsidRPr="00074D02">
        <w:rPr>
          <w:lang w:val="sr-Cyrl-RS"/>
        </w:rPr>
        <w:t xml:space="preserve"> размотр</w:t>
      </w:r>
      <w:r>
        <w:rPr>
          <w:lang w:val="sr-Cyrl-RS"/>
        </w:rPr>
        <w:t>ена</w:t>
      </w:r>
      <w:r w:rsidRPr="00074D02">
        <w:rPr>
          <w:lang w:val="sr-Cyrl-RS"/>
        </w:rPr>
        <w:t xml:space="preserve"> употреба визуелних садржаја и материјала као података у ужем, социолошком смислу те речи. Поред тога, део рада позабави</w:t>
      </w:r>
      <w:r w:rsidR="00971CC6">
        <w:rPr>
          <w:lang w:val="sr-Cyrl-RS"/>
        </w:rPr>
        <w:t>о</w:t>
      </w:r>
      <w:r w:rsidRPr="00074D02">
        <w:rPr>
          <w:lang w:val="sr-Cyrl-RS"/>
        </w:rPr>
        <w:t xml:space="preserve"> се и конкретним методом који се односи на визуелно документовање.</w:t>
      </w:r>
      <w:r>
        <w:rPr>
          <w:lang w:val="sr-Cyrl-RS"/>
        </w:rPr>
        <w:t xml:space="preserve"> </w:t>
      </w:r>
      <w:r w:rsidRPr="00074D02">
        <w:rPr>
          <w:lang w:val="sr-Cyrl-RS"/>
        </w:rPr>
        <w:t>Поменута разматрања постављена</w:t>
      </w:r>
      <w:r w:rsidR="009426FB">
        <w:rPr>
          <w:lang w:val="sr-Cyrl-RS"/>
        </w:rPr>
        <w:t xml:space="preserve"> су</w:t>
      </w:r>
      <w:r w:rsidRPr="00074D02">
        <w:rPr>
          <w:lang w:val="sr-Cyrl-RS"/>
        </w:rPr>
        <w:t xml:space="preserve"> у упоредну перспек</w:t>
      </w:r>
      <w:r>
        <w:rPr>
          <w:lang w:val="sr-Cyrl-RS"/>
        </w:rPr>
        <w:t xml:space="preserve">тиву спрам класичних </w:t>
      </w:r>
      <w:r w:rsidRPr="00074D02">
        <w:rPr>
          <w:lang w:val="sr-Cyrl-RS"/>
        </w:rPr>
        <w:t>социолошких метод</w:t>
      </w:r>
      <w:r w:rsidR="00971CC6">
        <w:rPr>
          <w:lang w:val="sr-Cyrl-RS"/>
        </w:rPr>
        <w:t>ских приступа, а</w:t>
      </w:r>
      <w:r>
        <w:rPr>
          <w:lang w:val="sr-Cyrl-RS"/>
        </w:rPr>
        <w:t xml:space="preserve"> </w:t>
      </w:r>
      <w:r w:rsidR="00971CC6">
        <w:rPr>
          <w:lang w:val="sr-Cyrl-RS"/>
        </w:rPr>
        <w:t>у</w:t>
      </w:r>
      <w:r>
        <w:rPr>
          <w:lang w:val="sr-Cyrl-RS"/>
        </w:rPr>
        <w:t>каза</w:t>
      </w:r>
      <w:r w:rsidR="00971CC6">
        <w:rPr>
          <w:lang w:val="sr-Cyrl-RS"/>
        </w:rPr>
        <w:t>ло</w:t>
      </w:r>
      <w:r>
        <w:rPr>
          <w:lang w:val="sr-Cyrl-RS"/>
        </w:rPr>
        <w:t xml:space="preserve"> </w:t>
      </w:r>
      <w:r w:rsidRPr="00074D02">
        <w:rPr>
          <w:lang w:val="sr-Cyrl-RS"/>
        </w:rPr>
        <w:t>се и на тес</w:t>
      </w:r>
      <w:r w:rsidR="00971CC6">
        <w:rPr>
          <w:lang w:val="sr-Cyrl-RS"/>
        </w:rPr>
        <w:t xml:space="preserve">ну везу између теорије и метода. Основни разлог разматрања </w:t>
      </w:r>
      <w:r w:rsidRPr="00074D02">
        <w:rPr>
          <w:lang w:val="sr-Cyrl-RS"/>
        </w:rPr>
        <w:t>визуелни</w:t>
      </w:r>
      <w:r w:rsidR="00971CC6">
        <w:rPr>
          <w:lang w:val="sr-Cyrl-RS"/>
        </w:rPr>
        <w:t>х</w:t>
      </w:r>
      <w:r w:rsidRPr="00074D02">
        <w:rPr>
          <w:lang w:val="sr-Cyrl-RS"/>
        </w:rPr>
        <w:t xml:space="preserve"> метода у социологији</w:t>
      </w:r>
      <w:r w:rsidR="00971CC6">
        <w:rPr>
          <w:lang w:val="sr-Cyrl-RS"/>
        </w:rPr>
        <w:t xml:space="preserve"> лежи најпре у чињеници </w:t>
      </w:r>
      <w:r w:rsidRPr="00074D02">
        <w:rPr>
          <w:lang w:val="sr-Cyrl-RS"/>
        </w:rPr>
        <w:t>да је визуелна презасиће</w:t>
      </w:r>
      <w:r>
        <w:rPr>
          <w:lang w:val="sr-Cyrl-RS"/>
        </w:rPr>
        <w:t>ност свакодневице једна од зна</w:t>
      </w:r>
      <w:r w:rsidRPr="00074D02">
        <w:rPr>
          <w:lang w:val="sr-Cyrl-RS"/>
        </w:rPr>
        <w:t>чајних карактеристика савременог друштва и да би и</w:t>
      </w:r>
      <w:r>
        <w:rPr>
          <w:lang w:val="sr-Cyrl-RS"/>
        </w:rPr>
        <w:t xml:space="preserve">страживачке приступе у извесном </w:t>
      </w:r>
      <w:r w:rsidR="00971CC6">
        <w:rPr>
          <w:lang w:val="sr-Cyrl-RS"/>
        </w:rPr>
        <w:t>смислу требало прилагодити таквим околностима.</w:t>
      </w:r>
      <w:r w:rsidRPr="00074D02">
        <w:rPr>
          <w:lang w:val="sr-Cyrl-RS"/>
        </w:rPr>
        <w:t xml:space="preserve"> </w:t>
      </w:r>
    </w:p>
    <w:p w:rsidR="007154F4" w:rsidRDefault="00971CC6" w:rsidP="007154F4">
      <w:pPr>
        <w:spacing w:after="0" w:line="360" w:lineRule="auto"/>
        <w:ind w:firstLine="708"/>
        <w:jc w:val="both"/>
        <w:rPr>
          <w:rFonts w:cs="Times New Roman"/>
          <w:szCs w:val="24"/>
          <w:lang w:val="sr-Cyrl-RS"/>
        </w:rPr>
      </w:pPr>
      <w:r>
        <w:rPr>
          <w:lang w:val="sr-Cyrl-RS"/>
        </w:rPr>
        <w:t xml:space="preserve">Рад </w:t>
      </w:r>
      <w:r>
        <w:rPr>
          <w:lang w:val="sr-Latn-CS"/>
        </w:rPr>
        <w:t>„</w:t>
      </w:r>
      <w:r w:rsidRPr="008C15AF">
        <w:rPr>
          <w:lang w:val="sr-Latn-CS"/>
        </w:rPr>
        <w:t>Од информације до податка: процеси и социјалне димензије производње статистичких података</w:t>
      </w:r>
      <w:r>
        <w:rPr>
          <w:lang w:val="sr-Latn-CS"/>
        </w:rPr>
        <w:t xml:space="preserve">“ (у: М. Лазић и С. Цвејић (ур), </w:t>
      </w:r>
      <w:proofErr w:type="spellStart"/>
      <w:r w:rsidRPr="008C15AF">
        <w:rPr>
          <w:i/>
          <w:lang w:val="sr-Latn-CS"/>
        </w:rPr>
        <w:t>Стратификацијске</w:t>
      </w:r>
      <w:proofErr w:type="spellEnd"/>
      <w:r w:rsidRPr="008C15AF">
        <w:rPr>
          <w:i/>
          <w:lang w:val="sr-Latn-CS"/>
        </w:rPr>
        <w:t xml:space="preserve"> промене у периоду консолидације капитализма у Србији</w:t>
      </w:r>
      <w:r>
        <w:rPr>
          <w:lang w:val="sr-Latn-CS"/>
        </w:rPr>
        <w:t xml:space="preserve">, Београд: </w:t>
      </w:r>
      <w:r w:rsidR="007154F4">
        <w:rPr>
          <w:lang w:val="sr-Cyrl-RS"/>
        </w:rPr>
        <w:t>Филозофски факултет</w:t>
      </w:r>
      <w:r>
        <w:rPr>
          <w:lang w:val="sr-Cyrl-RS"/>
        </w:rPr>
        <w:t>,</w:t>
      </w:r>
      <w:r>
        <w:rPr>
          <w:lang w:val="sr-Latn-CS"/>
        </w:rPr>
        <w:t xml:space="preserve"> 2019)</w:t>
      </w:r>
      <w:r>
        <w:rPr>
          <w:lang w:val="sr-Cyrl-RS"/>
        </w:rPr>
        <w:t xml:space="preserve"> настао у </w:t>
      </w:r>
      <w:proofErr w:type="spellStart"/>
      <w:r>
        <w:rPr>
          <w:lang w:val="sr-Cyrl-RS"/>
        </w:rPr>
        <w:t>коауторству</w:t>
      </w:r>
      <w:proofErr w:type="spellEnd"/>
      <w:r>
        <w:rPr>
          <w:lang w:val="sr-Cyrl-RS"/>
        </w:rPr>
        <w:t xml:space="preserve"> са </w:t>
      </w:r>
      <w:proofErr w:type="spellStart"/>
      <w:r>
        <w:rPr>
          <w:lang w:val="sr-Cyrl-RS"/>
        </w:rPr>
        <w:t>доц</w:t>
      </w:r>
      <w:proofErr w:type="spellEnd"/>
      <w:r>
        <w:rPr>
          <w:lang w:val="sr-Cyrl-RS"/>
        </w:rPr>
        <w:t xml:space="preserve">. др Стефаном Јанковићем, представља саопштење штампано у целини са националне конференције </w:t>
      </w:r>
      <w:r w:rsidRPr="00971CC6">
        <w:rPr>
          <w:rFonts w:cs="Times New Roman"/>
          <w:i/>
          <w:szCs w:val="24"/>
          <w:lang w:val="sr-Latn-CS"/>
        </w:rPr>
        <w:t>Друштвени односи у Србији: континуитет и промене</w:t>
      </w:r>
      <w:r w:rsidRPr="00971CC6">
        <w:rPr>
          <w:rFonts w:cs="Times New Roman"/>
          <w:szCs w:val="24"/>
          <w:lang w:val="sr-Latn-CS"/>
        </w:rPr>
        <w:t xml:space="preserve"> </w:t>
      </w:r>
      <w:r w:rsidRPr="00971CC6">
        <w:rPr>
          <w:rFonts w:cs="Times New Roman"/>
          <w:bCs/>
          <w:szCs w:val="24"/>
        </w:rPr>
        <w:t xml:space="preserve">у организацији </w:t>
      </w:r>
      <w:r w:rsidRPr="00971CC6">
        <w:rPr>
          <w:rFonts w:cs="Times New Roman"/>
          <w:szCs w:val="24"/>
        </w:rPr>
        <w:t>Института за социолошка истраживања Филозофског факултета у Београду</w:t>
      </w:r>
      <w:r>
        <w:rPr>
          <w:rFonts w:cs="Times New Roman"/>
          <w:szCs w:val="24"/>
          <w:lang w:val="sr-Cyrl-RS"/>
        </w:rPr>
        <w:t xml:space="preserve">, одржане </w:t>
      </w:r>
      <w:r w:rsidRPr="00971CC6">
        <w:rPr>
          <w:rFonts w:cs="Times New Roman"/>
          <w:szCs w:val="24"/>
        </w:rPr>
        <w:t xml:space="preserve">21. </w:t>
      </w:r>
      <w:proofErr w:type="spellStart"/>
      <w:r w:rsidRPr="00971CC6">
        <w:rPr>
          <w:rFonts w:cs="Times New Roman"/>
          <w:szCs w:val="24"/>
        </w:rPr>
        <w:t>децемб</w:t>
      </w:r>
      <w:r>
        <w:rPr>
          <w:rFonts w:cs="Times New Roman"/>
          <w:szCs w:val="24"/>
          <w:lang w:val="sr-Cyrl-RS"/>
        </w:rPr>
        <w:t>ра</w:t>
      </w:r>
      <w:proofErr w:type="spellEnd"/>
      <w:r w:rsidRPr="00971CC6">
        <w:rPr>
          <w:rFonts w:cs="Times New Roman"/>
          <w:szCs w:val="24"/>
        </w:rPr>
        <w:t xml:space="preserve"> 2018. </w:t>
      </w:r>
      <w:r>
        <w:rPr>
          <w:rFonts w:cs="Times New Roman"/>
          <w:szCs w:val="24"/>
          <w:lang w:val="sr-Cyrl-RS"/>
        </w:rPr>
        <w:t>г</w:t>
      </w:r>
      <w:r w:rsidRPr="00971CC6">
        <w:rPr>
          <w:rFonts w:cs="Times New Roman"/>
          <w:szCs w:val="24"/>
        </w:rPr>
        <w:t>одине</w:t>
      </w:r>
      <w:r>
        <w:rPr>
          <w:rFonts w:cs="Times New Roman"/>
          <w:szCs w:val="24"/>
          <w:lang w:val="sr-Cyrl-RS"/>
        </w:rPr>
        <w:t>.</w:t>
      </w:r>
      <w:r>
        <w:rPr>
          <w:rStyle w:val="FootnoteReference"/>
          <w:rFonts w:cs="Times New Roman"/>
          <w:szCs w:val="24"/>
          <w:lang w:val="sr-Cyrl-RS"/>
        </w:rPr>
        <w:footnoteReference w:id="2"/>
      </w:r>
      <w:r w:rsidR="00813D43">
        <w:rPr>
          <w:rFonts w:cs="Times New Roman"/>
          <w:szCs w:val="24"/>
          <w:lang w:val="sr-Cyrl-RS"/>
        </w:rPr>
        <w:t xml:space="preserve"> Предмет рада је п</w:t>
      </w:r>
      <w:r w:rsidR="00813D43" w:rsidRPr="00813D43">
        <w:rPr>
          <w:rFonts w:cs="Times New Roman"/>
          <w:szCs w:val="24"/>
          <w:lang w:val="sr-Cyrl-RS"/>
        </w:rPr>
        <w:t>роцес стварања и производње стати</w:t>
      </w:r>
      <w:r w:rsidR="007154F4">
        <w:rPr>
          <w:rFonts w:cs="Times New Roman"/>
          <w:szCs w:val="24"/>
          <w:lang w:val="sr-Cyrl-RS"/>
        </w:rPr>
        <w:t>стичких података</w:t>
      </w:r>
      <w:r w:rsidR="00813D43">
        <w:rPr>
          <w:rFonts w:cs="Times New Roman"/>
          <w:szCs w:val="24"/>
          <w:lang w:val="sr-Cyrl-RS"/>
        </w:rPr>
        <w:t xml:space="preserve">. Овај процес </w:t>
      </w:r>
      <w:r w:rsidR="00813D43" w:rsidRPr="00813D43">
        <w:rPr>
          <w:rFonts w:cs="Times New Roman"/>
          <w:szCs w:val="24"/>
          <w:lang w:val="sr-Cyrl-RS"/>
        </w:rPr>
        <w:t xml:space="preserve">одликује сложеност која се отвара током теренског рада, где се откривају низови квалитативних разлика. </w:t>
      </w:r>
      <w:r w:rsidR="00813D43">
        <w:rPr>
          <w:rFonts w:cs="Times New Roman"/>
          <w:szCs w:val="24"/>
          <w:lang w:val="sr-Cyrl-RS"/>
        </w:rPr>
        <w:t xml:space="preserve">Циљ рада </w:t>
      </w:r>
      <w:r w:rsidR="00FB567A">
        <w:rPr>
          <w:rFonts w:cs="Times New Roman"/>
          <w:szCs w:val="24"/>
          <w:lang w:val="sr-Cyrl-RS"/>
        </w:rPr>
        <w:t>био је</w:t>
      </w:r>
      <w:r w:rsidR="00813D43">
        <w:rPr>
          <w:rFonts w:cs="Times New Roman"/>
          <w:szCs w:val="24"/>
          <w:lang w:val="sr-Cyrl-RS"/>
        </w:rPr>
        <w:t xml:space="preserve"> анализа управо тих процеса</w:t>
      </w:r>
      <w:r w:rsidR="00813D43" w:rsidRPr="00813D43">
        <w:rPr>
          <w:rFonts w:cs="Times New Roman"/>
          <w:szCs w:val="24"/>
          <w:lang w:val="sr-Cyrl-RS"/>
        </w:rPr>
        <w:t xml:space="preserve"> који теку напоредо с „акумулацијо</w:t>
      </w:r>
      <w:r w:rsidR="00813D43">
        <w:rPr>
          <w:rFonts w:cs="Times New Roman"/>
          <w:szCs w:val="24"/>
          <w:lang w:val="sr-Cyrl-RS"/>
        </w:rPr>
        <w:t xml:space="preserve">м“ нумеричких израза који ће се </w:t>
      </w:r>
      <w:r w:rsidR="00813D43" w:rsidRPr="00813D43">
        <w:rPr>
          <w:rFonts w:cs="Times New Roman"/>
          <w:szCs w:val="24"/>
          <w:lang w:val="sr-Cyrl-RS"/>
        </w:rPr>
        <w:t>доцније наћи унутар базе података за статистичку обраду</w:t>
      </w:r>
      <w:r w:rsidR="00813D43">
        <w:rPr>
          <w:rFonts w:cs="Times New Roman"/>
          <w:szCs w:val="24"/>
          <w:lang w:val="sr-Cyrl-RS"/>
        </w:rPr>
        <w:t>.</w:t>
      </w:r>
      <w:r w:rsidR="007154F4">
        <w:rPr>
          <w:rFonts w:cs="Times New Roman"/>
          <w:szCs w:val="24"/>
          <w:lang w:val="sr-Cyrl-RS"/>
        </w:rPr>
        <w:t xml:space="preserve"> </w:t>
      </w:r>
      <w:proofErr w:type="spellStart"/>
      <w:r w:rsidR="007154F4" w:rsidRPr="007154F4">
        <w:rPr>
          <w:rFonts w:cs="Times New Roman"/>
          <w:szCs w:val="24"/>
          <w:lang w:val="sr-Cyrl-RS"/>
        </w:rPr>
        <w:t>Параподаци</w:t>
      </w:r>
      <w:proofErr w:type="spellEnd"/>
      <w:r w:rsidR="007154F4" w:rsidRPr="007154F4">
        <w:rPr>
          <w:rFonts w:cs="Times New Roman"/>
          <w:szCs w:val="24"/>
          <w:lang w:val="sr-Cyrl-RS"/>
        </w:rPr>
        <w:t xml:space="preserve"> о самој динамици теренског рада генерисани су током </w:t>
      </w:r>
      <w:r w:rsidR="007154F4" w:rsidRPr="007154F4">
        <w:rPr>
          <w:rFonts w:cs="Times New Roman"/>
          <w:i/>
          <w:szCs w:val="24"/>
          <w:lang w:val="sr-Cyrl-RS"/>
        </w:rPr>
        <w:t>Истраживања о свакодневном животу домаћинстава и појединаца у Србији</w:t>
      </w:r>
      <w:r w:rsidR="007154F4" w:rsidRPr="007154F4">
        <w:rPr>
          <w:rFonts w:cs="Times New Roman"/>
          <w:szCs w:val="24"/>
          <w:lang w:val="sr-Cyrl-RS"/>
        </w:rPr>
        <w:t xml:space="preserve">, спроведеног у првој половини 2018. године, </w:t>
      </w:r>
      <w:r w:rsidR="00FB567A">
        <w:rPr>
          <w:rFonts w:cs="Times New Roman"/>
          <w:szCs w:val="24"/>
          <w:lang w:val="sr-Cyrl-RS"/>
        </w:rPr>
        <w:t>са циљем</w:t>
      </w:r>
      <w:r w:rsidR="007154F4" w:rsidRPr="007154F4">
        <w:rPr>
          <w:rFonts w:cs="Times New Roman"/>
          <w:szCs w:val="24"/>
          <w:lang w:val="sr-Cyrl-RS"/>
        </w:rPr>
        <w:t xml:space="preserve"> </w:t>
      </w:r>
      <w:r w:rsidR="00FB567A">
        <w:rPr>
          <w:rFonts w:cs="Times New Roman"/>
          <w:szCs w:val="24"/>
          <w:lang w:val="sr-Cyrl-RS"/>
        </w:rPr>
        <w:t>да се</w:t>
      </w:r>
      <w:r w:rsidR="007154F4" w:rsidRPr="007154F4">
        <w:rPr>
          <w:rFonts w:cs="Times New Roman"/>
          <w:szCs w:val="24"/>
          <w:lang w:val="sr-Cyrl-RS"/>
        </w:rPr>
        <w:t xml:space="preserve"> пружи што детаљнији </w:t>
      </w:r>
      <w:r w:rsidR="007154F4" w:rsidRPr="007154F4">
        <w:rPr>
          <w:rFonts w:cs="Times New Roman"/>
          <w:szCs w:val="24"/>
          <w:lang w:val="sr-Cyrl-RS"/>
        </w:rPr>
        <w:lastRenderedPageBreak/>
        <w:t xml:space="preserve">приказ динамике теренског рада: какви су просечно били исходи контактирања с домаћинствима из </w:t>
      </w:r>
      <w:proofErr w:type="spellStart"/>
      <w:r w:rsidR="007154F4" w:rsidRPr="007154F4">
        <w:rPr>
          <w:rFonts w:cs="Times New Roman"/>
          <w:szCs w:val="24"/>
          <w:lang w:val="sr-Cyrl-RS"/>
        </w:rPr>
        <w:t>узорачког</w:t>
      </w:r>
      <w:proofErr w:type="spellEnd"/>
      <w:r w:rsidR="007154F4" w:rsidRPr="007154F4">
        <w:rPr>
          <w:rFonts w:cs="Times New Roman"/>
          <w:szCs w:val="24"/>
          <w:lang w:val="sr-Cyrl-RS"/>
        </w:rPr>
        <w:t xml:space="preserve"> плана, где је стопа пристајања на сарадњу достизала највише вредности, где су се концентрисала одбијања, какви су били увиди анкетара осамом процесу анкетирања и сл.</w:t>
      </w:r>
    </w:p>
    <w:p w:rsidR="003E1550" w:rsidRDefault="007154F4" w:rsidP="003E1550">
      <w:pPr>
        <w:spacing w:after="0" w:line="360" w:lineRule="auto"/>
        <w:ind w:firstLine="708"/>
        <w:jc w:val="both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Рад „Телевизијски '</w:t>
      </w:r>
      <w:proofErr w:type="spellStart"/>
      <w:r>
        <w:rPr>
          <w:rFonts w:cs="Times New Roman"/>
          <w:szCs w:val="24"/>
          <w:lang w:val="sr-Cyrl-RS"/>
        </w:rPr>
        <w:t>ковид</w:t>
      </w:r>
      <w:proofErr w:type="spellEnd"/>
      <w:r>
        <w:rPr>
          <w:rFonts w:cs="Times New Roman"/>
          <w:szCs w:val="24"/>
          <w:lang w:val="sr-Cyrl-RS"/>
        </w:rPr>
        <w:t>-</w:t>
      </w:r>
      <w:proofErr w:type="spellStart"/>
      <w:r>
        <w:rPr>
          <w:rFonts w:cs="Times New Roman"/>
          <w:szCs w:val="24"/>
          <w:lang w:val="sr-Cyrl-RS"/>
        </w:rPr>
        <w:t>наративи</w:t>
      </w:r>
      <w:proofErr w:type="spellEnd"/>
      <w:r>
        <w:rPr>
          <w:rFonts w:cs="Times New Roman"/>
          <w:szCs w:val="24"/>
          <w:lang w:val="sr-Cyrl-RS"/>
        </w:rPr>
        <w:t xml:space="preserve">' </w:t>
      </w:r>
      <w:r w:rsidRPr="007154F4">
        <w:rPr>
          <w:rFonts w:cs="Times New Roman"/>
          <w:szCs w:val="24"/>
          <w:lang w:val="sr-Cyrl-RS"/>
        </w:rPr>
        <w:t xml:space="preserve">о старијим особама у </w:t>
      </w:r>
      <w:r>
        <w:rPr>
          <w:rFonts w:cs="Times New Roman"/>
          <w:szCs w:val="24"/>
          <w:lang w:val="sr-Cyrl-RS"/>
        </w:rPr>
        <w:t>С</w:t>
      </w:r>
      <w:r w:rsidRPr="007154F4">
        <w:rPr>
          <w:rFonts w:cs="Times New Roman"/>
          <w:szCs w:val="24"/>
          <w:lang w:val="sr-Cyrl-RS"/>
        </w:rPr>
        <w:t>рбији</w:t>
      </w:r>
      <w:r>
        <w:rPr>
          <w:rFonts w:cs="Times New Roman"/>
          <w:szCs w:val="24"/>
          <w:lang w:val="sr-Cyrl-RS"/>
        </w:rPr>
        <w:t>“ (у</w:t>
      </w:r>
      <w:r w:rsidRPr="007154F4">
        <w:rPr>
          <w:rFonts w:cs="Times New Roman"/>
          <w:szCs w:val="24"/>
          <w:lang w:val="sr-Cyrl-RS"/>
        </w:rPr>
        <w:t>: С. Драгишић-</w:t>
      </w:r>
      <w:proofErr w:type="spellStart"/>
      <w:r w:rsidRPr="007154F4">
        <w:rPr>
          <w:rFonts w:cs="Times New Roman"/>
          <w:szCs w:val="24"/>
          <w:lang w:val="sr-Cyrl-RS"/>
        </w:rPr>
        <w:t>Лабаш</w:t>
      </w:r>
      <w:proofErr w:type="spellEnd"/>
      <w:r w:rsidRPr="007154F4">
        <w:rPr>
          <w:rFonts w:cs="Times New Roman"/>
          <w:szCs w:val="24"/>
          <w:lang w:val="sr-Cyrl-RS"/>
        </w:rPr>
        <w:t xml:space="preserve"> (ур.), </w:t>
      </w:r>
      <w:r w:rsidRPr="007154F4">
        <w:rPr>
          <w:rFonts w:cs="Times New Roman"/>
          <w:i/>
          <w:szCs w:val="24"/>
          <w:lang w:val="sr-Cyrl-RS"/>
        </w:rPr>
        <w:t xml:space="preserve">Друштвени аспекти старења у време </w:t>
      </w:r>
      <w:proofErr w:type="spellStart"/>
      <w:r w:rsidRPr="007154F4">
        <w:rPr>
          <w:rFonts w:cs="Times New Roman"/>
          <w:i/>
          <w:szCs w:val="24"/>
          <w:lang w:val="sr-Cyrl-RS"/>
        </w:rPr>
        <w:t>пандемије</w:t>
      </w:r>
      <w:proofErr w:type="spellEnd"/>
      <w:r w:rsidRPr="007154F4">
        <w:rPr>
          <w:rFonts w:cs="Times New Roman"/>
          <w:i/>
          <w:szCs w:val="24"/>
          <w:lang w:val="sr-Cyrl-RS"/>
        </w:rPr>
        <w:t xml:space="preserve"> </w:t>
      </w:r>
      <w:proofErr w:type="spellStart"/>
      <w:r w:rsidRPr="007154F4">
        <w:rPr>
          <w:rFonts w:cs="Times New Roman"/>
          <w:i/>
          <w:szCs w:val="24"/>
          <w:lang w:val="sr-Cyrl-RS"/>
        </w:rPr>
        <w:t>ковида</w:t>
      </w:r>
      <w:proofErr w:type="spellEnd"/>
      <w:r w:rsidRPr="007154F4">
        <w:rPr>
          <w:rFonts w:cs="Times New Roman"/>
          <w:i/>
          <w:szCs w:val="24"/>
          <w:lang w:val="sr-Cyrl-RS"/>
        </w:rPr>
        <w:t xml:space="preserve"> 19</w:t>
      </w:r>
      <w:r w:rsidRPr="007154F4">
        <w:rPr>
          <w:rFonts w:cs="Times New Roman"/>
          <w:szCs w:val="24"/>
          <w:lang w:val="sr-Cyrl-RS"/>
        </w:rPr>
        <w:t>, Бео</w:t>
      </w:r>
      <w:r>
        <w:rPr>
          <w:rFonts w:cs="Times New Roman"/>
          <w:szCs w:val="24"/>
          <w:lang w:val="sr-Cyrl-RS"/>
        </w:rPr>
        <w:t xml:space="preserve">град: Филозофски факултет, 2021) настао је у оквиру </w:t>
      </w:r>
      <w:r w:rsidRPr="007154F4">
        <w:rPr>
          <w:rFonts w:cs="Times New Roman"/>
          <w:szCs w:val="24"/>
          <w:lang w:val="sr-Cyrl-RS"/>
        </w:rPr>
        <w:t xml:space="preserve">научноистраживачког пројекта </w:t>
      </w:r>
      <w:r w:rsidRPr="007154F4">
        <w:rPr>
          <w:rFonts w:cs="Times New Roman"/>
          <w:i/>
          <w:szCs w:val="24"/>
          <w:lang w:val="sr-Cyrl-RS"/>
        </w:rPr>
        <w:t>Човек и друштво у време кризе</w:t>
      </w:r>
      <w:r w:rsidRPr="007154F4">
        <w:rPr>
          <w:rFonts w:cs="Times New Roman"/>
          <w:szCs w:val="24"/>
          <w:lang w:val="sr-Cyrl-RS"/>
        </w:rPr>
        <w:t xml:space="preserve"> који</w:t>
      </w:r>
      <w:r>
        <w:rPr>
          <w:rFonts w:cs="Times New Roman"/>
          <w:szCs w:val="24"/>
          <w:lang w:val="sr-Cyrl-RS"/>
        </w:rPr>
        <w:t xml:space="preserve"> </w:t>
      </w:r>
      <w:r w:rsidRPr="007154F4">
        <w:rPr>
          <w:rFonts w:cs="Times New Roman"/>
          <w:szCs w:val="24"/>
          <w:lang w:val="sr-Cyrl-RS"/>
        </w:rPr>
        <w:t>финансира</w:t>
      </w:r>
      <w:r>
        <w:rPr>
          <w:rFonts w:cs="Times New Roman"/>
          <w:szCs w:val="24"/>
          <w:lang w:val="sr-Cyrl-RS"/>
        </w:rPr>
        <w:t>о</w:t>
      </w:r>
      <w:r w:rsidRPr="007154F4">
        <w:rPr>
          <w:rFonts w:cs="Times New Roman"/>
          <w:szCs w:val="24"/>
          <w:lang w:val="sr-Cyrl-RS"/>
        </w:rPr>
        <w:t xml:space="preserve"> Филозофски факултет Универзитета у Београду</w:t>
      </w:r>
      <w:r>
        <w:rPr>
          <w:rFonts w:cs="Times New Roman"/>
          <w:szCs w:val="24"/>
          <w:lang w:val="sr-Cyrl-RS"/>
        </w:rPr>
        <w:t xml:space="preserve">. </w:t>
      </w:r>
      <w:r w:rsidRPr="007154F4">
        <w:rPr>
          <w:rFonts w:cs="Times New Roman"/>
          <w:szCs w:val="24"/>
          <w:lang w:val="sr-Cyrl-RS"/>
        </w:rPr>
        <w:t>Рад се бави</w:t>
      </w:r>
      <w:r w:rsidR="00FB567A">
        <w:rPr>
          <w:rFonts w:cs="Times New Roman"/>
          <w:szCs w:val="24"/>
          <w:lang w:val="sr-Cyrl-RS"/>
        </w:rPr>
        <w:t>о начинима на којима</w:t>
      </w:r>
      <w:r w:rsidRPr="007154F4">
        <w:rPr>
          <w:rFonts w:cs="Times New Roman"/>
          <w:szCs w:val="24"/>
          <w:lang w:val="sr-Cyrl-RS"/>
        </w:rPr>
        <w:t xml:space="preserve"> се у медијима током епидемије вируса SARS-</w:t>
      </w:r>
      <w:proofErr w:type="spellStart"/>
      <w:r w:rsidRPr="007154F4">
        <w:rPr>
          <w:rFonts w:cs="Times New Roman"/>
          <w:szCs w:val="24"/>
          <w:lang w:val="sr-Cyrl-RS"/>
        </w:rPr>
        <w:t>CoV</w:t>
      </w:r>
      <w:proofErr w:type="spellEnd"/>
      <w:r w:rsidRPr="007154F4">
        <w:rPr>
          <w:rFonts w:cs="Times New Roman"/>
          <w:szCs w:val="24"/>
          <w:lang w:val="sr-Cyrl-RS"/>
        </w:rPr>
        <w:t>-2 (COVID-</w:t>
      </w:r>
      <w:r>
        <w:rPr>
          <w:rFonts w:cs="Times New Roman"/>
          <w:szCs w:val="24"/>
          <w:lang w:val="sr-Cyrl-RS"/>
        </w:rPr>
        <w:t xml:space="preserve">19) говорило о старијим </w:t>
      </w:r>
      <w:r w:rsidRPr="007154F4">
        <w:rPr>
          <w:rFonts w:cs="Times New Roman"/>
          <w:szCs w:val="24"/>
          <w:lang w:val="sr-Cyrl-RS"/>
        </w:rPr>
        <w:t>особама. Основни аналитички материјал би</w:t>
      </w:r>
      <w:r w:rsidR="00FB567A">
        <w:rPr>
          <w:rFonts w:cs="Times New Roman"/>
          <w:szCs w:val="24"/>
          <w:lang w:val="sr-Cyrl-RS"/>
        </w:rPr>
        <w:t>ле</w:t>
      </w:r>
      <w:r w:rsidR="00743C30">
        <w:rPr>
          <w:rFonts w:cs="Times New Roman"/>
          <w:szCs w:val="24"/>
          <w:lang w:val="sr-Cyrl-RS"/>
        </w:rPr>
        <w:t xml:space="preserve"> су</w:t>
      </w:r>
      <w:r w:rsidRPr="007154F4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 xml:space="preserve">конференције за медије највиших </w:t>
      </w:r>
      <w:r w:rsidRPr="007154F4">
        <w:rPr>
          <w:rFonts w:cs="Times New Roman"/>
          <w:szCs w:val="24"/>
          <w:lang w:val="sr-Cyrl-RS"/>
        </w:rPr>
        <w:t>држаних званичника и чланова Кризног</w:t>
      </w:r>
      <w:r>
        <w:rPr>
          <w:rFonts w:cs="Times New Roman"/>
          <w:szCs w:val="24"/>
          <w:lang w:val="sr-Cyrl-RS"/>
        </w:rPr>
        <w:t xml:space="preserve"> штаба. Временски опсег анализе </w:t>
      </w:r>
      <w:r w:rsidRPr="007154F4">
        <w:rPr>
          <w:rFonts w:cs="Times New Roman"/>
          <w:szCs w:val="24"/>
          <w:lang w:val="sr-Cyrl-RS"/>
        </w:rPr>
        <w:t>обухват</w:t>
      </w:r>
      <w:r w:rsidR="00FB567A">
        <w:rPr>
          <w:rFonts w:cs="Times New Roman"/>
          <w:szCs w:val="24"/>
          <w:lang w:val="sr-Cyrl-RS"/>
        </w:rPr>
        <w:t>ао</w:t>
      </w:r>
      <w:r w:rsidR="00743C30">
        <w:rPr>
          <w:rFonts w:cs="Times New Roman"/>
          <w:szCs w:val="24"/>
          <w:lang w:val="sr-Cyrl-RS"/>
        </w:rPr>
        <w:t xml:space="preserve"> је</w:t>
      </w:r>
      <w:r w:rsidRPr="007154F4">
        <w:rPr>
          <w:rFonts w:cs="Times New Roman"/>
          <w:szCs w:val="24"/>
          <w:lang w:val="sr-Cyrl-RS"/>
        </w:rPr>
        <w:t xml:space="preserve"> месеце март и април 2020. године, као период увођења ванредног стања и врхунац</w:t>
      </w:r>
      <w:r>
        <w:rPr>
          <w:rFonts w:cs="Times New Roman"/>
          <w:szCs w:val="24"/>
          <w:lang w:val="sr-Cyrl-RS"/>
        </w:rPr>
        <w:t xml:space="preserve"> </w:t>
      </w:r>
      <w:r w:rsidRPr="007154F4">
        <w:rPr>
          <w:rFonts w:cs="Times New Roman"/>
          <w:szCs w:val="24"/>
          <w:lang w:val="sr-Cyrl-RS"/>
        </w:rPr>
        <w:t xml:space="preserve">епидемијског таласа. Анализа </w:t>
      </w:r>
      <w:r w:rsidR="00FB567A">
        <w:rPr>
          <w:rFonts w:cs="Times New Roman"/>
          <w:szCs w:val="24"/>
          <w:lang w:val="sr-Cyrl-RS"/>
        </w:rPr>
        <w:t xml:space="preserve">је </w:t>
      </w:r>
      <w:r w:rsidRPr="007154F4">
        <w:rPr>
          <w:rFonts w:cs="Times New Roman"/>
          <w:szCs w:val="24"/>
          <w:lang w:val="sr-Cyrl-RS"/>
        </w:rPr>
        <w:t>превасхо</w:t>
      </w:r>
      <w:r>
        <w:rPr>
          <w:rFonts w:cs="Times New Roman"/>
          <w:szCs w:val="24"/>
          <w:lang w:val="sr-Cyrl-RS"/>
        </w:rPr>
        <w:t>дно би</w:t>
      </w:r>
      <w:r w:rsidR="00FB567A">
        <w:rPr>
          <w:rFonts w:cs="Times New Roman"/>
          <w:szCs w:val="24"/>
          <w:lang w:val="sr-Cyrl-RS"/>
        </w:rPr>
        <w:t>ла</w:t>
      </w:r>
      <w:r>
        <w:rPr>
          <w:rFonts w:cs="Times New Roman"/>
          <w:szCs w:val="24"/>
          <w:lang w:val="sr-Cyrl-RS"/>
        </w:rPr>
        <w:t xml:space="preserve"> усмерена ка потрази за </w:t>
      </w:r>
      <w:r w:rsidRPr="007154F4">
        <w:rPr>
          <w:rFonts w:cs="Times New Roman"/>
          <w:szCs w:val="24"/>
          <w:lang w:val="sr-Cyrl-RS"/>
        </w:rPr>
        <w:t>преовлађујућим начи</w:t>
      </w:r>
      <w:r>
        <w:rPr>
          <w:rFonts w:cs="Times New Roman"/>
          <w:szCs w:val="24"/>
          <w:lang w:val="sr-Cyrl-RS"/>
        </w:rPr>
        <w:t>нима означавања старијих особа</w:t>
      </w:r>
      <w:r w:rsidR="00FB567A">
        <w:rPr>
          <w:rFonts w:cs="Times New Roman"/>
          <w:szCs w:val="24"/>
          <w:lang w:val="sr-Cyrl-RS"/>
        </w:rPr>
        <w:t>, и</w:t>
      </w:r>
      <w:r>
        <w:rPr>
          <w:rFonts w:cs="Times New Roman"/>
          <w:szCs w:val="24"/>
          <w:lang w:val="sr-Cyrl-RS"/>
        </w:rPr>
        <w:t xml:space="preserve"> </w:t>
      </w:r>
      <w:r w:rsidR="00FB567A">
        <w:rPr>
          <w:rFonts w:cs="Times New Roman"/>
          <w:szCs w:val="24"/>
          <w:lang w:val="sr-Cyrl-RS"/>
        </w:rPr>
        <w:t>у</w:t>
      </w:r>
      <w:r>
        <w:rPr>
          <w:rFonts w:cs="Times New Roman"/>
          <w:szCs w:val="24"/>
          <w:lang w:val="sr-Cyrl-RS"/>
        </w:rPr>
        <w:t xml:space="preserve"> том смислу </w:t>
      </w:r>
      <w:r w:rsidR="00FB567A">
        <w:rPr>
          <w:rFonts w:cs="Times New Roman"/>
          <w:szCs w:val="24"/>
          <w:lang w:val="sr-Cyrl-RS"/>
        </w:rPr>
        <w:t>издвојиле су</w:t>
      </w:r>
      <w:r>
        <w:rPr>
          <w:rFonts w:cs="Times New Roman"/>
          <w:szCs w:val="24"/>
          <w:lang w:val="sr-Cyrl-RS"/>
        </w:rPr>
        <w:t xml:space="preserve"> се </w:t>
      </w:r>
      <w:r w:rsidRPr="007154F4">
        <w:rPr>
          <w:rFonts w:cs="Times New Roman"/>
          <w:szCs w:val="24"/>
          <w:lang w:val="sr-Cyrl-RS"/>
        </w:rPr>
        <w:t>основне ознаке којима су означаване старије особе, ц</w:t>
      </w:r>
      <w:r>
        <w:rPr>
          <w:rFonts w:cs="Times New Roman"/>
          <w:szCs w:val="24"/>
          <w:lang w:val="sr-Cyrl-RS"/>
        </w:rPr>
        <w:t xml:space="preserve">ентрални мотиви повезани са тим </w:t>
      </w:r>
      <w:r w:rsidRPr="007154F4">
        <w:rPr>
          <w:rFonts w:cs="Times New Roman"/>
          <w:szCs w:val="24"/>
          <w:lang w:val="sr-Cyrl-RS"/>
        </w:rPr>
        <w:t>означавањем</w:t>
      </w:r>
      <w:r w:rsidR="00FB567A">
        <w:rPr>
          <w:rFonts w:cs="Times New Roman"/>
          <w:szCs w:val="24"/>
          <w:lang w:val="sr-Cyrl-RS"/>
        </w:rPr>
        <w:t>, као</w:t>
      </w:r>
      <w:r w:rsidRPr="007154F4">
        <w:rPr>
          <w:rFonts w:cs="Times New Roman"/>
          <w:szCs w:val="24"/>
          <w:lang w:val="sr-Cyrl-RS"/>
        </w:rPr>
        <w:t xml:space="preserve"> и њихова веза са временским опсег</w:t>
      </w:r>
      <w:r>
        <w:rPr>
          <w:rFonts w:cs="Times New Roman"/>
          <w:szCs w:val="24"/>
          <w:lang w:val="sr-Cyrl-RS"/>
        </w:rPr>
        <w:t xml:space="preserve">ом анализе. Посебна пажња </w:t>
      </w:r>
      <w:r w:rsidR="00FB567A">
        <w:rPr>
          <w:rFonts w:cs="Times New Roman"/>
          <w:szCs w:val="24"/>
          <w:lang w:val="sr-Cyrl-RS"/>
        </w:rPr>
        <w:t>се</w:t>
      </w:r>
      <w:r>
        <w:rPr>
          <w:rFonts w:cs="Times New Roman"/>
          <w:szCs w:val="24"/>
          <w:lang w:val="sr-Cyrl-RS"/>
        </w:rPr>
        <w:t xml:space="preserve"> </w:t>
      </w:r>
      <w:r w:rsidRPr="007154F4">
        <w:rPr>
          <w:rFonts w:cs="Times New Roman"/>
          <w:szCs w:val="24"/>
          <w:lang w:val="sr-Cyrl-RS"/>
        </w:rPr>
        <w:t>обрати</w:t>
      </w:r>
      <w:r w:rsidR="00FB567A">
        <w:rPr>
          <w:rFonts w:cs="Times New Roman"/>
          <w:szCs w:val="24"/>
          <w:lang w:val="sr-Cyrl-RS"/>
        </w:rPr>
        <w:t>ла</w:t>
      </w:r>
      <w:r w:rsidRPr="007154F4">
        <w:rPr>
          <w:rFonts w:cs="Times New Roman"/>
          <w:szCs w:val="24"/>
          <w:lang w:val="sr-Cyrl-RS"/>
        </w:rPr>
        <w:t xml:space="preserve"> на функције које је механизам означавања врши</w:t>
      </w:r>
      <w:r w:rsidR="00FB567A">
        <w:rPr>
          <w:rFonts w:cs="Times New Roman"/>
          <w:szCs w:val="24"/>
          <w:lang w:val="sr-Cyrl-RS"/>
        </w:rPr>
        <w:t>о, а које су биле више усмерене ка политичкој, а мање ка здравственој пропаганди.</w:t>
      </w:r>
    </w:p>
    <w:p w:rsidR="003E1550" w:rsidRPr="003E1550" w:rsidRDefault="00344D42" w:rsidP="003E1550">
      <w:pPr>
        <w:spacing w:after="0" w:line="360" w:lineRule="auto"/>
        <w:ind w:firstLine="708"/>
        <w:jc w:val="both"/>
        <w:rPr>
          <w:rFonts w:cs="Times New Roman"/>
          <w:szCs w:val="24"/>
          <w:lang w:val="sr-Cyrl-RS"/>
        </w:rPr>
      </w:pPr>
      <w:r w:rsidRPr="00E93C76">
        <w:rPr>
          <w:rFonts w:cs="Times New Roman"/>
          <w:szCs w:val="24"/>
          <w:lang w:val="sr-Cyrl-RS"/>
        </w:rPr>
        <w:t xml:space="preserve">Увидом у стручни и научни рад </w:t>
      </w:r>
      <w:proofErr w:type="spellStart"/>
      <w:r w:rsidRPr="00E93C76">
        <w:rPr>
          <w:rFonts w:cs="Times New Roman"/>
          <w:szCs w:val="24"/>
          <w:lang w:val="sr-Cyrl-RS"/>
        </w:rPr>
        <w:t>доц</w:t>
      </w:r>
      <w:proofErr w:type="spellEnd"/>
      <w:r w:rsidRPr="00E93C76">
        <w:rPr>
          <w:rFonts w:cs="Times New Roman"/>
          <w:szCs w:val="24"/>
          <w:lang w:val="sr-Cyrl-RS"/>
        </w:rPr>
        <w:t xml:space="preserve">. др Немање </w:t>
      </w:r>
      <w:proofErr w:type="spellStart"/>
      <w:r w:rsidRPr="00E93C76">
        <w:rPr>
          <w:rFonts w:cs="Times New Roman"/>
          <w:szCs w:val="24"/>
          <w:lang w:val="sr-Cyrl-RS"/>
        </w:rPr>
        <w:t>Звијера</w:t>
      </w:r>
      <w:proofErr w:type="spellEnd"/>
      <w:r w:rsidRPr="00E93C76">
        <w:rPr>
          <w:rFonts w:cs="Times New Roman"/>
          <w:szCs w:val="24"/>
          <w:lang w:val="sr-Cyrl-RS"/>
        </w:rPr>
        <w:t xml:space="preserve"> може се закључити да се кандидат тим радом бави савесно и темељно. </w:t>
      </w:r>
      <w:r w:rsidR="00F8458F" w:rsidRPr="00E93C76">
        <w:rPr>
          <w:rFonts w:cs="Times New Roman"/>
          <w:szCs w:val="24"/>
          <w:lang w:val="sr-Cyrl-RS"/>
        </w:rPr>
        <w:t xml:space="preserve">Објављене радове др Немање </w:t>
      </w:r>
      <w:proofErr w:type="spellStart"/>
      <w:r w:rsidR="00F8458F" w:rsidRPr="00E93C76">
        <w:rPr>
          <w:rFonts w:cs="Times New Roman"/>
          <w:szCs w:val="24"/>
          <w:lang w:val="sr-Cyrl-RS"/>
        </w:rPr>
        <w:t>Звијера</w:t>
      </w:r>
      <w:proofErr w:type="spellEnd"/>
      <w:r w:rsidR="00F8458F" w:rsidRPr="00E93C76">
        <w:rPr>
          <w:rFonts w:cs="Times New Roman"/>
          <w:szCs w:val="24"/>
          <w:lang w:val="sr-Cyrl-RS"/>
        </w:rPr>
        <w:t xml:space="preserve"> карактерише настојање да се у извесној мери осавремене</w:t>
      </w:r>
      <w:r w:rsidR="00105623" w:rsidRPr="00E93C76">
        <w:rPr>
          <w:rFonts w:cs="Times New Roman"/>
          <w:szCs w:val="24"/>
          <w:lang w:val="sr-Cyrl-RS"/>
        </w:rPr>
        <w:t xml:space="preserve"> и прошире теоријска схватања и методски приступи ван стриктних граница матичне дисциплине. Резултати тих радова представљају известан допринос</w:t>
      </w:r>
      <w:r w:rsidR="009C21DF">
        <w:rPr>
          <w:rFonts w:cs="Times New Roman"/>
          <w:szCs w:val="24"/>
          <w:lang w:val="sr-Cyrl-RS"/>
        </w:rPr>
        <w:t xml:space="preserve"> како у оквиру дисциплине социологије културе, тако и</w:t>
      </w:r>
      <w:r w:rsidR="00105623" w:rsidRPr="00E93C76">
        <w:rPr>
          <w:rFonts w:cs="Times New Roman"/>
          <w:szCs w:val="24"/>
          <w:lang w:val="sr-Cyrl-RS"/>
        </w:rPr>
        <w:t xml:space="preserve"> у </w:t>
      </w:r>
      <w:r w:rsidRPr="00E93C76">
        <w:rPr>
          <w:rFonts w:cs="Times New Roman"/>
          <w:szCs w:val="24"/>
          <w:lang w:val="sr-Cyrl-RS"/>
        </w:rPr>
        <w:t>отв</w:t>
      </w:r>
      <w:r w:rsidR="00105623" w:rsidRPr="00E93C76">
        <w:rPr>
          <w:rFonts w:cs="Times New Roman"/>
          <w:szCs w:val="24"/>
          <w:lang w:val="sr-Cyrl-RS"/>
        </w:rPr>
        <w:t>а</w:t>
      </w:r>
      <w:r w:rsidRPr="00E93C76">
        <w:rPr>
          <w:rFonts w:cs="Times New Roman"/>
          <w:szCs w:val="24"/>
          <w:lang w:val="sr-Cyrl-RS"/>
        </w:rPr>
        <w:t>р</w:t>
      </w:r>
      <w:r w:rsidR="00105623" w:rsidRPr="00E93C76">
        <w:rPr>
          <w:rFonts w:cs="Times New Roman"/>
          <w:szCs w:val="24"/>
          <w:lang w:val="sr-Cyrl-RS"/>
        </w:rPr>
        <w:t>ању</w:t>
      </w:r>
      <w:r w:rsidRPr="00E93C76">
        <w:rPr>
          <w:rFonts w:cs="Times New Roman"/>
          <w:szCs w:val="24"/>
          <w:lang w:val="sr-Cyrl-RS"/>
        </w:rPr>
        <w:t xml:space="preserve"> </w:t>
      </w:r>
      <w:r w:rsidR="009C21DF">
        <w:rPr>
          <w:rFonts w:cs="Times New Roman"/>
          <w:szCs w:val="24"/>
          <w:lang w:val="sr-Cyrl-RS"/>
        </w:rPr>
        <w:t xml:space="preserve">и откривању </w:t>
      </w:r>
      <w:r w:rsidRPr="00E93C76">
        <w:rPr>
          <w:rFonts w:cs="Times New Roman"/>
          <w:szCs w:val="24"/>
          <w:lang w:val="sr-Cyrl-RS"/>
        </w:rPr>
        <w:t>нов</w:t>
      </w:r>
      <w:r w:rsidR="00105623" w:rsidRPr="00E93C76">
        <w:rPr>
          <w:rFonts w:cs="Times New Roman"/>
          <w:szCs w:val="24"/>
          <w:lang w:val="sr-Cyrl-RS"/>
        </w:rPr>
        <w:t>их</w:t>
      </w:r>
      <w:r w:rsidRPr="00E93C76">
        <w:rPr>
          <w:rFonts w:cs="Times New Roman"/>
          <w:szCs w:val="24"/>
          <w:lang w:val="sr-Cyrl-RS"/>
        </w:rPr>
        <w:t xml:space="preserve"> истраживачк</w:t>
      </w:r>
      <w:r w:rsidR="00105623" w:rsidRPr="00E93C76">
        <w:rPr>
          <w:rFonts w:cs="Times New Roman"/>
          <w:szCs w:val="24"/>
          <w:lang w:val="sr-Cyrl-RS"/>
        </w:rPr>
        <w:t>их</w:t>
      </w:r>
      <w:r w:rsidRPr="00E93C76">
        <w:rPr>
          <w:rFonts w:cs="Times New Roman"/>
          <w:szCs w:val="24"/>
          <w:lang w:val="sr-Cyrl-RS"/>
        </w:rPr>
        <w:t xml:space="preserve"> перспектив</w:t>
      </w:r>
      <w:r w:rsidR="00105623" w:rsidRPr="00E93C76">
        <w:rPr>
          <w:rFonts w:cs="Times New Roman"/>
          <w:szCs w:val="24"/>
          <w:lang w:val="sr-Cyrl-RS"/>
        </w:rPr>
        <w:t>а</w:t>
      </w:r>
      <w:r w:rsidR="00E93C76" w:rsidRPr="00E93C76">
        <w:rPr>
          <w:rFonts w:cs="Times New Roman"/>
          <w:szCs w:val="24"/>
          <w:lang w:val="sr-Cyrl-RS"/>
        </w:rPr>
        <w:t xml:space="preserve"> и парадигми, а п</w:t>
      </w:r>
      <w:r w:rsidR="00E93C76">
        <w:rPr>
          <w:rFonts w:cs="Times New Roman"/>
          <w:szCs w:val="24"/>
          <w:lang w:val="sr-Cyrl-RS"/>
        </w:rPr>
        <w:t>римет</w:t>
      </w:r>
      <w:r w:rsidR="00105623" w:rsidRPr="00E93C76">
        <w:rPr>
          <w:rFonts w:cs="Times New Roman"/>
          <w:szCs w:val="24"/>
          <w:lang w:val="sr-Cyrl-RS"/>
        </w:rPr>
        <w:t>н</w:t>
      </w:r>
      <w:r w:rsidR="009C21DF">
        <w:rPr>
          <w:rFonts w:cs="Times New Roman"/>
          <w:szCs w:val="24"/>
          <w:lang w:val="sr-Cyrl-RS"/>
        </w:rPr>
        <w:t>о</w:t>
      </w:r>
      <w:r w:rsidR="00105623" w:rsidRPr="00E93C76">
        <w:rPr>
          <w:rFonts w:cs="Times New Roman"/>
          <w:szCs w:val="24"/>
          <w:lang w:val="sr-Cyrl-RS"/>
        </w:rPr>
        <w:t xml:space="preserve"> је</w:t>
      </w:r>
      <w:r w:rsidR="009C21DF">
        <w:rPr>
          <w:rFonts w:cs="Times New Roman"/>
          <w:szCs w:val="24"/>
          <w:lang w:val="sr-Cyrl-RS"/>
        </w:rPr>
        <w:t xml:space="preserve"> </w:t>
      </w:r>
      <w:r w:rsidR="00105623" w:rsidRPr="00E93C76">
        <w:rPr>
          <w:rFonts w:cs="Times New Roman"/>
          <w:szCs w:val="24"/>
          <w:lang w:val="sr-Cyrl-RS"/>
        </w:rPr>
        <w:t xml:space="preserve">и </w:t>
      </w:r>
      <w:r w:rsidR="009C21DF">
        <w:rPr>
          <w:rFonts w:cs="Times New Roman"/>
          <w:szCs w:val="24"/>
          <w:lang w:val="sr-Cyrl-RS"/>
        </w:rPr>
        <w:t>настојање</w:t>
      </w:r>
      <w:r w:rsidR="00105623" w:rsidRPr="00E93C76">
        <w:rPr>
          <w:rFonts w:cs="Times New Roman"/>
          <w:szCs w:val="24"/>
          <w:lang w:val="sr-Cyrl-RS"/>
        </w:rPr>
        <w:t xml:space="preserve"> </w:t>
      </w:r>
      <w:r w:rsidR="00F8458F" w:rsidRPr="00E93C76">
        <w:rPr>
          <w:rFonts w:cs="Times New Roman"/>
          <w:szCs w:val="24"/>
          <w:lang w:val="sr-Cyrl-RS"/>
        </w:rPr>
        <w:t>да се у фокус социолошког проучавања ставе актуелније теме и проблеми.</w:t>
      </w:r>
      <w:r w:rsidR="00105623" w:rsidRPr="00E93C76">
        <w:rPr>
          <w:rFonts w:cs="Times New Roman"/>
          <w:szCs w:val="24"/>
          <w:lang w:val="sr-Cyrl-RS"/>
        </w:rPr>
        <w:t xml:space="preserve"> </w:t>
      </w:r>
      <w:r w:rsidR="00B52B4F" w:rsidRPr="00E93C76">
        <w:rPr>
          <w:lang w:val="sr-Cyrl-RS"/>
        </w:rPr>
        <w:t>Резултати сту</w:t>
      </w:r>
      <w:r w:rsidR="003E1550" w:rsidRPr="00E93C76">
        <w:rPr>
          <w:lang w:val="sr-Cyrl-RS"/>
        </w:rPr>
        <w:t xml:space="preserve">дентске евалуације </w:t>
      </w:r>
      <w:r w:rsidR="003E1550">
        <w:rPr>
          <w:lang w:val="sr-Cyrl-RS"/>
        </w:rPr>
        <w:t xml:space="preserve">показују да </w:t>
      </w:r>
      <w:r w:rsidR="00B52B4F">
        <w:rPr>
          <w:lang w:val="sr-Cyrl-RS"/>
        </w:rPr>
        <w:t>др Немања Звијер</w:t>
      </w:r>
      <w:r w:rsidR="003E1550">
        <w:t xml:space="preserve"> има одговоран однос према настави</w:t>
      </w:r>
      <w:r w:rsidR="003E1550">
        <w:rPr>
          <w:lang w:val="sr-Cyrl-RS"/>
        </w:rPr>
        <w:t xml:space="preserve"> и да у раду са студентима показује </w:t>
      </w:r>
      <w:r w:rsidR="00F8458F">
        <w:rPr>
          <w:lang w:val="sr-Cyrl-RS"/>
        </w:rPr>
        <w:t xml:space="preserve">завидан ниво </w:t>
      </w:r>
      <w:r w:rsidR="00105623">
        <w:rPr>
          <w:lang w:val="sr-Cyrl-RS"/>
        </w:rPr>
        <w:t xml:space="preserve">посвећености и </w:t>
      </w:r>
      <w:r w:rsidR="00F8458F">
        <w:rPr>
          <w:lang w:val="sr-Cyrl-RS"/>
        </w:rPr>
        <w:t>професионализма.</w:t>
      </w:r>
      <w:r w:rsidR="00105623">
        <w:rPr>
          <w:lang w:val="sr-Cyrl-RS"/>
        </w:rPr>
        <w:t xml:space="preserve"> Педагошки рад кандидата такође показује и тежњу ка промишљању</w:t>
      </w:r>
      <w:r w:rsidR="009C21DF">
        <w:rPr>
          <w:lang w:val="sr-Cyrl-RS"/>
        </w:rPr>
        <w:t xml:space="preserve"> и освежавању приступа</w:t>
      </w:r>
      <w:r w:rsidR="00E93C76">
        <w:rPr>
          <w:lang w:val="sr-Cyrl-RS"/>
        </w:rPr>
        <w:t xml:space="preserve"> </w:t>
      </w:r>
      <w:r w:rsidR="009C21DF">
        <w:rPr>
          <w:lang w:val="sr-Cyrl-RS"/>
        </w:rPr>
        <w:t>самој</w:t>
      </w:r>
      <w:r w:rsidR="00E93C76">
        <w:rPr>
          <w:lang w:val="sr-Cyrl-RS"/>
        </w:rPr>
        <w:t xml:space="preserve"> наставн</w:t>
      </w:r>
      <w:r w:rsidR="009C21DF">
        <w:rPr>
          <w:lang w:val="sr-Cyrl-RS"/>
        </w:rPr>
        <w:t>ој</w:t>
      </w:r>
      <w:r w:rsidR="00E93C76">
        <w:rPr>
          <w:lang w:val="sr-Cyrl-RS"/>
        </w:rPr>
        <w:t xml:space="preserve"> пракс</w:t>
      </w:r>
      <w:r w:rsidR="009C21DF">
        <w:rPr>
          <w:lang w:val="sr-Cyrl-RS"/>
        </w:rPr>
        <w:t>и</w:t>
      </w:r>
      <w:r w:rsidR="00E93C76">
        <w:rPr>
          <w:lang w:val="sr-Cyrl-RS"/>
        </w:rPr>
        <w:t xml:space="preserve"> </w:t>
      </w:r>
      <w:r w:rsidR="009C21DF">
        <w:rPr>
          <w:lang w:val="sr-Cyrl-RS"/>
        </w:rPr>
        <w:t xml:space="preserve">кроз увођење нових тема и садржаја, као и применом </w:t>
      </w:r>
      <w:r w:rsidR="00743C30">
        <w:rPr>
          <w:lang w:val="sr-Cyrl-RS"/>
        </w:rPr>
        <w:t>савремених наставних метода</w:t>
      </w:r>
      <w:r w:rsidR="00E93C76">
        <w:rPr>
          <w:lang w:val="sr-Cyrl-RS"/>
        </w:rPr>
        <w:t>.</w:t>
      </w:r>
    </w:p>
    <w:p w:rsidR="00624EB9" w:rsidRPr="00344D42" w:rsidRDefault="00F64B0A" w:rsidP="007154F4">
      <w:pPr>
        <w:spacing w:after="0" w:line="360" w:lineRule="auto"/>
        <w:ind w:firstLine="708"/>
        <w:jc w:val="both"/>
        <w:rPr>
          <w:rFonts w:cs="Times New Roman"/>
          <w:color w:val="FF0000"/>
          <w:szCs w:val="24"/>
          <w:lang w:val="sr-Cyrl-RS"/>
        </w:rPr>
      </w:pPr>
      <w:r w:rsidRPr="00344D42">
        <w:rPr>
          <w:bCs/>
          <w:lang w:val="sr-Cyrl-RS"/>
        </w:rPr>
        <w:t>Имајући у виду резултате у научно-истраживачком и педагошком раду</w:t>
      </w:r>
      <w:r w:rsidR="003E1550" w:rsidRPr="00344D42">
        <w:rPr>
          <w:bCs/>
          <w:lang w:val="sr-Cyrl-RS"/>
        </w:rPr>
        <w:t xml:space="preserve"> канди</w:t>
      </w:r>
      <w:r w:rsidR="006F0AEA">
        <w:rPr>
          <w:bCs/>
          <w:lang w:val="sr-Cyrl-RS"/>
        </w:rPr>
        <w:t>да</w:t>
      </w:r>
      <w:r w:rsidR="003E1550" w:rsidRPr="00344D42">
        <w:rPr>
          <w:bCs/>
          <w:lang w:val="sr-Cyrl-RS"/>
        </w:rPr>
        <w:t>та, као и његов допринос широј академској заједници</w:t>
      </w:r>
      <w:r w:rsidR="00F8458F" w:rsidRPr="00344D42">
        <w:rPr>
          <w:bCs/>
          <w:lang w:val="sr-Cyrl-RS"/>
        </w:rPr>
        <w:t xml:space="preserve"> у последње четири године, </w:t>
      </w:r>
      <w:r w:rsidR="00E93C76">
        <w:rPr>
          <w:bCs/>
          <w:lang w:val="sr-Cyrl-RS"/>
        </w:rPr>
        <w:t xml:space="preserve">Комисија </w:t>
      </w:r>
      <w:r w:rsidRPr="00344D42">
        <w:rPr>
          <w:bCs/>
          <w:lang w:val="sr-Cyrl-RS"/>
        </w:rPr>
        <w:t>сматра да</w:t>
      </w:r>
      <w:r w:rsidR="00F8458F" w:rsidRPr="00344D42">
        <w:rPr>
          <w:bCs/>
          <w:lang w:val="sr-Cyrl-RS"/>
        </w:rPr>
        <w:t xml:space="preserve"> </w:t>
      </w:r>
      <w:r w:rsidR="00344D42" w:rsidRPr="00344D42">
        <w:rPr>
          <w:bCs/>
          <w:lang w:val="sr-Cyrl-RS"/>
        </w:rPr>
        <w:t xml:space="preserve">кандидат </w:t>
      </w:r>
      <w:r w:rsidR="00F8458F" w:rsidRPr="00344D42">
        <w:rPr>
          <w:bCs/>
          <w:lang w:val="sr-Cyrl-RS"/>
        </w:rPr>
        <w:t xml:space="preserve">испуњава суштинске и формалне услове за </w:t>
      </w:r>
      <w:r w:rsidR="00F8458F" w:rsidRPr="00344D42">
        <w:rPr>
          <w:bCs/>
          <w:lang w:val="sr-Cyrl-RS"/>
        </w:rPr>
        <w:lastRenderedPageBreak/>
        <w:t>поновни избор у исто звање. Због тога предлажемо</w:t>
      </w:r>
      <w:r w:rsidR="00344D42" w:rsidRPr="00344D42">
        <w:rPr>
          <w:bCs/>
          <w:lang w:val="sr-Cyrl-RS"/>
        </w:rPr>
        <w:t xml:space="preserve"> </w:t>
      </w:r>
      <w:r w:rsidR="00344D42" w:rsidRPr="00344D42">
        <w:t>Изборном већу Филозофског факултета</w:t>
      </w:r>
      <w:r w:rsidR="00344D42" w:rsidRPr="00344D42">
        <w:rPr>
          <w:lang w:val="sr-Cyrl-RS"/>
        </w:rPr>
        <w:t xml:space="preserve"> Универзитета у Београду</w:t>
      </w:r>
      <w:r w:rsidR="00F8458F" w:rsidRPr="00344D42">
        <w:rPr>
          <w:bCs/>
          <w:lang w:val="sr-Cyrl-RS"/>
        </w:rPr>
        <w:t xml:space="preserve"> да </w:t>
      </w:r>
      <w:proofErr w:type="spellStart"/>
      <w:r w:rsidR="00F8458F" w:rsidRPr="00344D42">
        <w:rPr>
          <w:bCs/>
          <w:lang w:val="sr-Cyrl-RS"/>
        </w:rPr>
        <w:t>доц</w:t>
      </w:r>
      <w:proofErr w:type="spellEnd"/>
      <w:r w:rsidR="00F8458F" w:rsidRPr="00344D42">
        <w:rPr>
          <w:bCs/>
          <w:lang w:val="sr-Cyrl-RS"/>
        </w:rPr>
        <w:t>. др Немања Звијер буде поново изабран у звање доцента за ужу научну област Социологија, тежиште истраживања Социологија културе</w:t>
      </w:r>
      <w:r w:rsidR="00344D42" w:rsidRPr="00344D42">
        <w:rPr>
          <w:bCs/>
          <w:lang w:val="sr-Cyrl-RS"/>
        </w:rPr>
        <w:t xml:space="preserve">, </w:t>
      </w:r>
      <w:r w:rsidR="00344D42" w:rsidRPr="00344D42">
        <w:t>са пуним радним временом, на одређено време од пет година.</w:t>
      </w:r>
    </w:p>
    <w:p w:rsidR="00624EB9" w:rsidRPr="00E81EB6" w:rsidRDefault="00624EB9" w:rsidP="007154F4">
      <w:pPr>
        <w:spacing w:after="0" w:line="360" w:lineRule="auto"/>
        <w:ind w:firstLine="708"/>
        <w:jc w:val="both"/>
        <w:rPr>
          <w:rFonts w:cs="Times New Roman"/>
          <w:szCs w:val="24"/>
        </w:rPr>
      </w:pPr>
    </w:p>
    <w:p w:rsidR="00624EB9" w:rsidRPr="000F1F9C" w:rsidRDefault="00624EB9" w:rsidP="00624EB9">
      <w:pPr>
        <w:spacing w:after="0" w:line="360" w:lineRule="auto"/>
      </w:pPr>
      <w:r>
        <w:rPr>
          <w:lang w:val="sr-Cyrl-RS"/>
        </w:rPr>
        <w:t xml:space="preserve">У Београду, </w:t>
      </w:r>
      <w:r w:rsidR="000F1F9C">
        <w:t>16.11.2023.</w:t>
      </w:r>
      <w:bookmarkStart w:id="0" w:name="_GoBack"/>
      <w:bookmarkEnd w:id="0"/>
    </w:p>
    <w:p w:rsidR="00624EB9" w:rsidRDefault="00624EB9" w:rsidP="00624EB9">
      <w:pPr>
        <w:spacing w:after="0" w:line="360" w:lineRule="auto"/>
        <w:jc w:val="right"/>
        <w:rPr>
          <w:lang w:val="sr-Cyrl-RS"/>
        </w:rPr>
      </w:pPr>
      <w:r>
        <w:rPr>
          <w:lang w:val="sr-Cyrl-RS"/>
        </w:rPr>
        <w:t>КОМИСИЈА</w:t>
      </w:r>
    </w:p>
    <w:p w:rsidR="00624EB9" w:rsidRDefault="00624EB9" w:rsidP="00624EB9">
      <w:pPr>
        <w:spacing w:after="0" w:line="360" w:lineRule="auto"/>
        <w:jc w:val="right"/>
        <w:rPr>
          <w:lang w:val="sr-Cyrl-RS"/>
        </w:rPr>
      </w:pPr>
    </w:p>
    <w:p w:rsidR="00624EB9" w:rsidRDefault="00624EB9" w:rsidP="00624EB9">
      <w:pPr>
        <w:spacing w:after="0" w:line="360" w:lineRule="auto"/>
        <w:jc w:val="right"/>
        <w:rPr>
          <w:lang w:val="sr-Cyrl-RS"/>
        </w:rPr>
      </w:pPr>
      <w:r>
        <w:rPr>
          <w:lang w:val="sr-Cyrl-RS"/>
        </w:rPr>
        <w:t>_________________________</w:t>
      </w:r>
    </w:p>
    <w:p w:rsidR="00624EB9" w:rsidRDefault="00624EB9" w:rsidP="00624EB9">
      <w:pPr>
        <w:spacing w:after="0" w:line="360" w:lineRule="auto"/>
        <w:jc w:val="right"/>
        <w:rPr>
          <w:lang w:val="sr-Cyrl-RS"/>
        </w:rPr>
      </w:pPr>
      <w:r>
        <w:rPr>
          <w:lang w:val="sr-Cyrl-RS"/>
        </w:rPr>
        <w:t>др Нада</w:t>
      </w:r>
      <w:r w:rsidR="006F0AEA">
        <w:rPr>
          <w:lang w:val="sr-Cyrl-RS"/>
        </w:rPr>
        <w:t xml:space="preserve"> М.</w:t>
      </w:r>
      <w:r>
        <w:rPr>
          <w:lang w:val="sr-Cyrl-RS"/>
        </w:rPr>
        <w:t xml:space="preserve"> Секулић</w:t>
      </w:r>
      <w:r w:rsidR="005E0CA1">
        <w:rPr>
          <w:lang w:val="sr-Cyrl-RS"/>
        </w:rPr>
        <w:t>, редовна професорка</w:t>
      </w:r>
    </w:p>
    <w:p w:rsidR="00624EB9" w:rsidRDefault="006C672E" w:rsidP="00624EB9">
      <w:pPr>
        <w:spacing w:after="0" w:line="360" w:lineRule="auto"/>
        <w:jc w:val="right"/>
        <w:rPr>
          <w:lang w:val="sr-Cyrl-RS"/>
        </w:rPr>
      </w:pPr>
      <w:r>
        <w:rPr>
          <w:lang w:val="sr-Cyrl-RS"/>
        </w:rPr>
        <w:t xml:space="preserve">Универзитет у Београду – </w:t>
      </w:r>
      <w:r w:rsidR="005E0CA1">
        <w:rPr>
          <w:lang w:val="sr-Cyrl-RS"/>
        </w:rPr>
        <w:t>Филозофски факултет</w:t>
      </w:r>
    </w:p>
    <w:p w:rsidR="005E0CA1" w:rsidRDefault="005E0CA1" w:rsidP="00624EB9">
      <w:pPr>
        <w:spacing w:after="0" w:line="360" w:lineRule="auto"/>
        <w:jc w:val="right"/>
        <w:rPr>
          <w:lang w:val="sr-Cyrl-RS"/>
        </w:rPr>
      </w:pPr>
    </w:p>
    <w:p w:rsidR="00624EB9" w:rsidRDefault="00624EB9" w:rsidP="00624EB9">
      <w:pPr>
        <w:spacing w:after="0" w:line="360" w:lineRule="auto"/>
        <w:jc w:val="right"/>
        <w:rPr>
          <w:lang w:val="sr-Cyrl-RS"/>
        </w:rPr>
      </w:pPr>
      <w:r>
        <w:rPr>
          <w:lang w:val="sr-Cyrl-RS"/>
        </w:rPr>
        <w:t>________________________</w:t>
      </w:r>
    </w:p>
    <w:p w:rsidR="00624EB9" w:rsidRDefault="00624EB9" w:rsidP="00624EB9">
      <w:pPr>
        <w:spacing w:after="0" w:line="360" w:lineRule="auto"/>
        <w:jc w:val="right"/>
        <w:rPr>
          <w:lang w:val="sr-Cyrl-RS"/>
        </w:rPr>
      </w:pPr>
      <w:r>
        <w:rPr>
          <w:lang w:val="sr-Cyrl-RS"/>
        </w:rPr>
        <w:t>др Ђокица Јовановић</w:t>
      </w:r>
      <w:r w:rsidR="005E0CA1">
        <w:rPr>
          <w:lang w:val="sr-Cyrl-RS"/>
        </w:rPr>
        <w:t>, редовни професор у пензији</w:t>
      </w:r>
    </w:p>
    <w:p w:rsidR="00624EB9" w:rsidRDefault="006C672E" w:rsidP="00624EB9">
      <w:pPr>
        <w:spacing w:after="0" w:line="360" w:lineRule="auto"/>
        <w:jc w:val="right"/>
        <w:rPr>
          <w:lang w:val="sr-Cyrl-RS"/>
        </w:rPr>
      </w:pPr>
      <w:r>
        <w:rPr>
          <w:lang w:val="sr-Cyrl-RS"/>
        </w:rPr>
        <w:t>Универзитет у Београду – Филозофски факултет</w:t>
      </w:r>
    </w:p>
    <w:p w:rsidR="005E0CA1" w:rsidRDefault="005E0CA1" w:rsidP="00624EB9">
      <w:pPr>
        <w:spacing w:after="0" w:line="360" w:lineRule="auto"/>
        <w:jc w:val="right"/>
        <w:rPr>
          <w:lang w:val="sr-Cyrl-RS"/>
        </w:rPr>
      </w:pPr>
    </w:p>
    <w:p w:rsidR="00624EB9" w:rsidRDefault="00624EB9" w:rsidP="00624EB9">
      <w:pPr>
        <w:spacing w:after="0" w:line="360" w:lineRule="auto"/>
        <w:jc w:val="right"/>
        <w:rPr>
          <w:lang w:val="sr-Cyrl-RS"/>
        </w:rPr>
      </w:pPr>
      <w:r>
        <w:rPr>
          <w:lang w:val="sr-Cyrl-RS"/>
        </w:rPr>
        <w:t>________________________</w:t>
      </w:r>
    </w:p>
    <w:p w:rsidR="00624EB9" w:rsidRDefault="00624EB9" w:rsidP="00624EB9">
      <w:pPr>
        <w:spacing w:after="0" w:line="360" w:lineRule="auto"/>
        <w:jc w:val="right"/>
        <w:rPr>
          <w:lang w:val="sr-Cyrl-RS"/>
        </w:rPr>
      </w:pPr>
      <w:r>
        <w:rPr>
          <w:lang w:val="sr-Cyrl-RS"/>
        </w:rPr>
        <w:t>др Далибор Петровић</w:t>
      </w:r>
      <w:r w:rsidR="005E0CA1">
        <w:rPr>
          <w:lang w:val="sr-Cyrl-RS"/>
        </w:rPr>
        <w:t>, редовни професор</w:t>
      </w:r>
    </w:p>
    <w:p w:rsidR="005E0CA1" w:rsidRPr="00624EB9" w:rsidRDefault="006C672E" w:rsidP="00624EB9">
      <w:pPr>
        <w:spacing w:after="0" w:line="360" w:lineRule="auto"/>
        <w:jc w:val="right"/>
        <w:rPr>
          <w:lang w:val="sr-Cyrl-RS"/>
        </w:rPr>
      </w:pPr>
      <w:r>
        <w:rPr>
          <w:lang w:val="sr-Cyrl-RS"/>
        </w:rPr>
        <w:t xml:space="preserve">Универзитет у Београду – </w:t>
      </w:r>
      <w:r w:rsidR="005E0CA1">
        <w:rPr>
          <w:lang w:val="sr-Cyrl-RS"/>
        </w:rPr>
        <w:t>С</w:t>
      </w:r>
      <w:r>
        <w:rPr>
          <w:lang w:val="sr-Cyrl-RS"/>
        </w:rPr>
        <w:t>аобраћајни факултет</w:t>
      </w:r>
    </w:p>
    <w:sectPr w:rsidR="005E0CA1" w:rsidRPr="00624EB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43A" w:rsidRDefault="006B243A" w:rsidP="00971CC6">
      <w:pPr>
        <w:spacing w:after="0" w:line="240" w:lineRule="auto"/>
      </w:pPr>
      <w:r>
        <w:separator/>
      </w:r>
    </w:p>
  </w:endnote>
  <w:endnote w:type="continuationSeparator" w:id="0">
    <w:p w:rsidR="006B243A" w:rsidRDefault="006B243A" w:rsidP="00971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43A" w:rsidRDefault="006B243A" w:rsidP="00971CC6">
      <w:pPr>
        <w:spacing w:after="0" w:line="240" w:lineRule="auto"/>
      </w:pPr>
      <w:r>
        <w:separator/>
      </w:r>
    </w:p>
  </w:footnote>
  <w:footnote w:type="continuationSeparator" w:id="0">
    <w:p w:rsidR="006B243A" w:rsidRDefault="006B243A" w:rsidP="00971CC6">
      <w:pPr>
        <w:spacing w:after="0" w:line="240" w:lineRule="auto"/>
      </w:pPr>
      <w:r>
        <w:continuationSeparator/>
      </w:r>
    </w:p>
  </w:footnote>
  <w:footnote w:id="1">
    <w:p w:rsidR="00813D43" w:rsidRPr="00813D43" w:rsidRDefault="00813D43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813D43">
        <w:t>Учешће на овом скупу</w:t>
      </w:r>
      <w:r>
        <w:rPr>
          <w:lang w:val="sr-Cyrl-RS"/>
        </w:rPr>
        <w:t xml:space="preserve"> није био део </w:t>
      </w:r>
      <w:r w:rsidRPr="00813D43">
        <w:t xml:space="preserve">конкурсне </w:t>
      </w:r>
      <w:r w:rsidR="00B52B4F" w:rsidRPr="00813D43">
        <w:t>документације</w:t>
      </w:r>
      <w:r w:rsidRPr="00813D43">
        <w:t xml:space="preserve"> за претходни избор у звање доцента.</w:t>
      </w:r>
    </w:p>
  </w:footnote>
  <w:footnote w:id="2">
    <w:p w:rsidR="00971CC6" w:rsidRPr="00971CC6" w:rsidRDefault="00971CC6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="00813D43">
        <w:rPr>
          <w:lang w:val="sr-Cyrl-RS"/>
        </w:rPr>
        <w:t xml:space="preserve">Рад са овог скупа није био део </w:t>
      </w:r>
      <w:r w:rsidR="00813D43" w:rsidRPr="00813D43">
        <w:t xml:space="preserve">конкурсне </w:t>
      </w:r>
      <w:r w:rsidR="00B52B4F" w:rsidRPr="00813D43">
        <w:t>документације</w:t>
      </w:r>
      <w:r w:rsidR="00813D43" w:rsidRPr="00813D43">
        <w:t xml:space="preserve"> за претходни избор у звање доцента.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54"/>
    <w:rsid w:val="00023091"/>
    <w:rsid w:val="000259F9"/>
    <w:rsid w:val="0003104B"/>
    <w:rsid w:val="0005736C"/>
    <w:rsid w:val="000678ED"/>
    <w:rsid w:val="00074D02"/>
    <w:rsid w:val="000856A1"/>
    <w:rsid w:val="000970B6"/>
    <w:rsid w:val="000A2170"/>
    <w:rsid w:val="000A7D9F"/>
    <w:rsid w:val="000B1F5E"/>
    <w:rsid w:val="000C0309"/>
    <w:rsid w:val="000D1910"/>
    <w:rsid w:val="000F1F9C"/>
    <w:rsid w:val="00105623"/>
    <w:rsid w:val="0011284D"/>
    <w:rsid w:val="00121430"/>
    <w:rsid w:val="00164CC7"/>
    <w:rsid w:val="00194537"/>
    <w:rsid w:val="001948A6"/>
    <w:rsid w:val="001A2063"/>
    <w:rsid w:val="001B370D"/>
    <w:rsid w:val="001C26DF"/>
    <w:rsid w:val="001C691A"/>
    <w:rsid w:val="001C6A4A"/>
    <w:rsid w:val="001C6B09"/>
    <w:rsid w:val="001D7249"/>
    <w:rsid w:val="001E3465"/>
    <w:rsid w:val="001F60B9"/>
    <w:rsid w:val="00217C0A"/>
    <w:rsid w:val="00222B1A"/>
    <w:rsid w:val="00283CAE"/>
    <w:rsid w:val="0029334C"/>
    <w:rsid w:val="002A28D2"/>
    <w:rsid w:val="002D19D0"/>
    <w:rsid w:val="002E592F"/>
    <w:rsid w:val="002F3234"/>
    <w:rsid w:val="003205D5"/>
    <w:rsid w:val="0034375B"/>
    <w:rsid w:val="00344D42"/>
    <w:rsid w:val="00353825"/>
    <w:rsid w:val="00357CC6"/>
    <w:rsid w:val="00373B8A"/>
    <w:rsid w:val="0039603A"/>
    <w:rsid w:val="003A1639"/>
    <w:rsid w:val="003A6984"/>
    <w:rsid w:val="003C5F13"/>
    <w:rsid w:val="003D4177"/>
    <w:rsid w:val="003D4227"/>
    <w:rsid w:val="003E1550"/>
    <w:rsid w:val="003F4904"/>
    <w:rsid w:val="00412F38"/>
    <w:rsid w:val="0041796C"/>
    <w:rsid w:val="00475B15"/>
    <w:rsid w:val="00485243"/>
    <w:rsid w:val="004A145B"/>
    <w:rsid w:val="004B08A6"/>
    <w:rsid w:val="004B7424"/>
    <w:rsid w:val="004D4FDD"/>
    <w:rsid w:val="004F225D"/>
    <w:rsid w:val="004F4DF4"/>
    <w:rsid w:val="004F7DDB"/>
    <w:rsid w:val="00510A91"/>
    <w:rsid w:val="00513D20"/>
    <w:rsid w:val="0052464C"/>
    <w:rsid w:val="00534414"/>
    <w:rsid w:val="00545EE2"/>
    <w:rsid w:val="00552DEE"/>
    <w:rsid w:val="0055312B"/>
    <w:rsid w:val="005563D6"/>
    <w:rsid w:val="005741DC"/>
    <w:rsid w:val="00587386"/>
    <w:rsid w:val="005B01A8"/>
    <w:rsid w:val="005B4B66"/>
    <w:rsid w:val="005C07CF"/>
    <w:rsid w:val="005E0CA1"/>
    <w:rsid w:val="005E7C63"/>
    <w:rsid w:val="00601D4F"/>
    <w:rsid w:val="006065E4"/>
    <w:rsid w:val="0061586D"/>
    <w:rsid w:val="00624EB9"/>
    <w:rsid w:val="006333B8"/>
    <w:rsid w:val="0063614E"/>
    <w:rsid w:val="006702FF"/>
    <w:rsid w:val="006A1FF5"/>
    <w:rsid w:val="006B243A"/>
    <w:rsid w:val="006B4D25"/>
    <w:rsid w:val="006B690C"/>
    <w:rsid w:val="006C672E"/>
    <w:rsid w:val="006E3E4A"/>
    <w:rsid w:val="006F0AEA"/>
    <w:rsid w:val="006F3B5B"/>
    <w:rsid w:val="00710BEB"/>
    <w:rsid w:val="00712408"/>
    <w:rsid w:val="007154F4"/>
    <w:rsid w:val="00720EE6"/>
    <w:rsid w:val="007340AE"/>
    <w:rsid w:val="00743C30"/>
    <w:rsid w:val="00773B31"/>
    <w:rsid w:val="007A592A"/>
    <w:rsid w:val="007B15A6"/>
    <w:rsid w:val="007C7215"/>
    <w:rsid w:val="00800A83"/>
    <w:rsid w:val="0081092E"/>
    <w:rsid w:val="00813D43"/>
    <w:rsid w:val="00814494"/>
    <w:rsid w:val="00814CD1"/>
    <w:rsid w:val="00817598"/>
    <w:rsid w:val="00820AF4"/>
    <w:rsid w:val="00823A77"/>
    <w:rsid w:val="0084459B"/>
    <w:rsid w:val="008669D5"/>
    <w:rsid w:val="00881EDF"/>
    <w:rsid w:val="008828F6"/>
    <w:rsid w:val="00894F88"/>
    <w:rsid w:val="008A16F7"/>
    <w:rsid w:val="008B4957"/>
    <w:rsid w:val="008B58BA"/>
    <w:rsid w:val="008D3128"/>
    <w:rsid w:val="008E295C"/>
    <w:rsid w:val="008F1EC4"/>
    <w:rsid w:val="008F3ADE"/>
    <w:rsid w:val="009062AE"/>
    <w:rsid w:val="009220CF"/>
    <w:rsid w:val="0092264E"/>
    <w:rsid w:val="009239EE"/>
    <w:rsid w:val="009426FB"/>
    <w:rsid w:val="00971CC6"/>
    <w:rsid w:val="00990ADB"/>
    <w:rsid w:val="009A238D"/>
    <w:rsid w:val="009B10CD"/>
    <w:rsid w:val="009B7F50"/>
    <w:rsid w:val="009C0C83"/>
    <w:rsid w:val="009C21DF"/>
    <w:rsid w:val="009C4157"/>
    <w:rsid w:val="009C5AC5"/>
    <w:rsid w:val="009F121F"/>
    <w:rsid w:val="00A00806"/>
    <w:rsid w:val="00A03524"/>
    <w:rsid w:val="00A263B6"/>
    <w:rsid w:val="00AB4694"/>
    <w:rsid w:val="00AC63B7"/>
    <w:rsid w:val="00AC682C"/>
    <w:rsid w:val="00AD6533"/>
    <w:rsid w:val="00AE46CF"/>
    <w:rsid w:val="00B038EB"/>
    <w:rsid w:val="00B11A64"/>
    <w:rsid w:val="00B1642D"/>
    <w:rsid w:val="00B52B4F"/>
    <w:rsid w:val="00B9391E"/>
    <w:rsid w:val="00BC2302"/>
    <w:rsid w:val="00BF6E2F"/>
    <w:rsid w:val="00C45B54"/>
    <w:rsid w:val="00C52895"/>
    <w:rsid w:val="00CB6A2C"/>
    <w:rsid w:val="00D16205"/>
    <w:rsid w:val="00D254E7"/>
    <w:rsid w:val="00D3729C"/>
    <w:rsid w:val="00D75025"/>
    <w:rsid w:val="00DA3B6F"/>
    <w:rsid w:val="00DC24EA"/>
    <w:rsid w:val="00DE1AA6"/>
    <w:rsid w:val="00DF6CC8"/>
    <w:rsid w:val="00E010F6"/>
    <w:rsid w:val="00E23498"/>
    <w:rsid w:val="00E33E18"/>
    <w:rsid w:val="00E60B19"/>
    <w:rsid w:val="00E81EB6"/>
    <w:rsid w:val="00E93C76"/>
    <w:rsid w:val="00E956BD"/>
    <w:rsid w:val="00EA66CF"/>
    <w:rsid w:val="00EB4657"/>
    <w:rsid w:val="00EB6305"/>
    <w:rsid w:val="00EC392E"/>
    <w:rsid w:val="00EE107E"/>
    <w:rsid w:val="00F01141"/>
    <w:rsid w:val="00F1381A"/>
    <w:rsid w:val="00F1675A"/>
    <w:rsid w:val="00F1753B"/>
    <w:rsid w:val="00F22DA1"/>
    <w:rsid w:val="00F327FB"/>
    <w:rsid w:val="00F4149D"/>
    <w:rsid w:val="00F435B0"/>
    <w:rsid w:val="00F53BFB"/>
    <w:rsid w:val="00F64B0A"/>
    <w:rsid w:val="00F730EB"/>
    <w:rsid w:val="00F76FC7"/>
    <w:rsid w:val="00F80298"/>
    <w:rsid w:val="00F8458F"/>
    <w:rsid w:val="00FA095B"/>
    <w:rsid w:val="00FB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71CC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1CC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1C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71CC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1CC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1C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7E3BF-2446-4D9C-AB90-2CD89A493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6</Pages>
  <Words>1870</Words>
  <Characters>10662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2023-11-05T21:24:00Z</dcterms:created>
  <dcterms:modified xsi:type="dcterms:W3CDTF">2023-11-15T17:25:00Z</dcterms:modified>
</cp:coreProperties>
</file>